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2C97E" w14:textId="2586D071" w:rsidR="00732A08" w:rsidRPr="00732A08" w:rsidRDefault="00732A08" w:rsidP="005C57B3">
      <w:pPr>
        <w:pStyle w:val="Title"/>
        <w:jc w:val="center"/>
      </w:pPr>
      <w:r w:rsidRPr="00732A08">
        <w:t>Pre-Search Process</w:t>
      </w:r>
    </w:p>
    <w:p w14:paraId="27C8E135" w14:textId="3FF74722" w:rsidR="00732A08" w:rsidRPr="00732A08" w:rsidRDefault="00732A08" w:rsidP="005C57B3">
      <w:pPr>
        <w:pStyle w:val="Subtitle"/>
        <w:jc w:val="center"/>
      </w:pPr>
      <w:r w:rsidRPr="00732A08">
        <w:t>Job Description &amp; Advertisement</w:t>
      </w:r>
    </w:p>
    <w:p w14:paraId="60748099" w14:textId="77777777" w:rsidR="00732A08" w:rsidRDefault="00732A08" w:rsidP="00732A08">
      <w:r w:rsidRPr="00732A08">
        <w:t>To begin the search process, the unit HR will need to ensure the following items are completed: </w:t>
      </w:r>
    </w:p>
    <w:p w14:paraId="52422404" w14:textId="7530C849" w:rsidR="007A5508" w:rsidRPr="00732A08" w:rsidRDefault="005C57B3" w:rsidP="005C57B3">
      <w:pPr>
        <w:pStyle w:val="Heading2"/>
      </w:pPr>
      <w:r>
        <w:t xml:space="preserve">Step 1: </w:t>
      </w:r>
      <w:r w:rsidR="007A5508">
        <w:t>Unit HR &amp; the Hiring Official Complete the Hiring Request &amp; Search Information Spreadsheet</w:t>
      </w:r>
    </w:p>
    <w:p w14:paraId="07797933" w14:textId="77777777" w:rsidR="00732A08" w:rsidRPr="00613011" w:rsidRDefault="00732A08" w:rsidP="00613011">
      <w:pPr>
        <w:pStyle w:val="ListParagraph"/>
        <w:numPr>
          <w:ilvl w:val="0"/>
          <w:numId w:val="22"/>
        </w:numPr>
        <w:spacing w:after="0" w:line="360" w:lineRule="auto"/>
      </w:pPr>
      <w:r w:rsidRPr="00613011">
        <w:t xml:space="preserve">Unit HR and the hiring official will need to work in collaboration to complete the Hiring Request &amp; Search Information Spreadsheet. This spreadsheet collects the required information needed to request a new FTE or fill a vacancy. </w:t>
      </w:r>
      <w:r w:rsidRPr="00613011">
        <w:rPr>
          <w:b/>
          <w:bCs/>
        </w:rPr>
        <w:t>The Hiring Request &amp; Search Information spreadsheet is the most important piece of the entire process.</w:t>
      </w:r>
      <w:r w:rsidRPr="00613011">
        <w:t xml:space="preserve"> It is crucial to complete this document and have the hiring official and unit HR understand the information within it. The spreadsheet collects:  </w:t>
      </w:r>
    </w:p>
    <w:p w14:paraId="098E9A06" w14:textId="77777777" w:rsidR="00732A08" w:rsidRPr="00613011" w:rsidRDefault="00732A08" w:rsidP="6B2FF73D">
      <w:pPr>
        <w:numPr>
          <w:ilvl w:val="1"/>
          <w:numId w:val="3"/>
        </w:numPr>
        <w:spacing w:after="0" w:line="360" w:lineRule="auto"/>
      </w:pPr>
      <w:r w:rsidRPr="6B2FF73D">
        <w:t xml:space="preserve">All the information required to initiate the JDX </w:t>
      </w:r>
      <w:proofErr w:type="gramStart"/>
      <w:r w:rsidRPr="6B2FF73D">
        <w:t>workflow</w:t>
      </w:r>
      <w:proofErr w:type="gramEnd"/>
      <w:r w:rsidRPr="6B2FF73D">
        <w:t>  </w:t>
      </w:r>
    </w:p>
    <w:p w14:paraId="74F68B10" w14:textId="579FA840" w:rsidR="00732A08" w:rsidRPr="00613011" w:rsidRDefault="00732A08" w:rsidP="6B2FF73D">
      <w:pPr>
        <w:numPr>
          <w:ilvl w:val="1"/>
          <w:numId w:val="3"/>
        </w:numPr>
        <w:spacing w:after="0" w:line="360" w:lineRule="auto"/>
        <w:rPr>
          <w:color w:val="002060"/>
        </w:rPr>
      </w:pPr>
      <w:r w:rsidRPr="6B2FF73D">
        <w:t>Job Information </w:t>
      </w:r>
    </w:p>
    <w:p w14:paraId="0821BF26" w14:textId="037A48CC" w:rsidR="00732A08" w:rsidRPr="00613011" w:rsidRDefault="7E0167D6" w:rsidP="6B2FF73D">
      <w:pPr>
        <w:numPr>
          <w:ilvl w:val="1"/>
          <w:numId w:val="3"/>
        </w:numPr>
        <w:spacing w:after="0" w:line="360" w:lineRule="auto"/>
        <w:rPr>
          <w:color w:val="002060"/>
        </w:rPr>
      </w:pPr>
      <w:r w:rsidRPr="6B2FF73D">
        <w:t>Budget &amp; Justification </w:t>
      </w:r>
    </w:p>
    <w:p w14:paraId="17F97F54" w14:textId="77777777" w:rsidR="00732A08" w:rsidRPr="00613011" w:rsidRDefault="00732A08" w:rsidP="6B2FF73D">
      <w:pPr>
        <w:numPr>
          <w:ilvl w:val="1"/>
          <w:numId w:val="3"/>
        </w:numPr>
        <w:spacing w:after="0" w:line="360" w:lineRule="auto"/>
      </w:pPr>
      <w:r w:rsidRPr="6B2FF73D">
        <w:t>Duties &amp; Responsibilities </w:t>
      </w:r>
    </w:p>
    <w:p w14:paraId="5D452874" w14:textId="0E5C399C" w:rsidR="00613011" w:rsidRDefault="00732A08" w:rsidP="6B2FF73D">
      <w:pPr>
        <w:numPr>
          <w:ilvl w:val="1"/>
          <w:numId w:val="3"/>
        </w:numPr>
        <w:spacing w:after="0" w:line="360" w:lineRule="auto"/>
      </w:pPr>
      <w:r w:rsidRPr="6B2FF73D">
        <w:t>Required and Preferred Qualifications  </w:t>
      </w:r>
    </w:p>
    <w:p w14:paraId="03EEF954" w14:textId="77777777" w:rsidR="00613011" w:rsidRDefault="00613011" w:rsidP="00613011">
      <w:pPr>
        <w:spacing w:after="0" w:line="360" w:lineRule="auto"/>
      </w:pPr>
    </w:p>
    <w:p w14:paraId="2A15DF5F" w14:textId="5E78CF84" w:rsidR="000370F4" w:rsidRPr="00613011" w:rsidRDefault="00732A08" w:rsidP="00613011">
      <w:pPr>
        <w:spacing w:after="0" w:line="360" w:lineRule="auto"/>
      </w:pPr>
      <w:r w:rsidRPr="00613011">
        <w:t xml:space="preserve">The required and preferred qualifications entered the spreadsheet and JDX workflow will be used in the advertisement and will be the assessment criteria for evaluating candidates, so </w:t>
      </w:r>
      <w:r w:rsidRPr="00613011">
        <w:rPr>
          <w:b/>
          <w:bCs/>
        </w:rPr>
        <w:t>it is necessary that all the information in the spreadsheet and JDX workflow is complete and accurate.</w:t>
      </w:r>
      <w:r w:rsidRPr="00613011">
        <w:t>  </w:t>
      </w:r>
    </w:p>
    <w:p w14:paraId="25F00992" w14:textId="46AAC241" w:rsidR="000370F4" w:rsidRDefault="28711CE4" w:rsidP="3331EA04">
      <w:pPr>
        <w:rPr>
          <w:b/>
          <w:bCs/>
          <w:i/>
          <w:iCs/>
          <w:color w:val="002060"/>
        </w:rPr>
      </w:pPr>
      <w:r w:rsidRPr="3331EA04">
        <w:rPr>
          <w:i/>
          <w:iCs/>
          <w:color w:val="002060"/>
        </w:rPr>
        <w:t>An email template is provided to begin the conversation with the hiring official to complete the Hiring Request &amp; Search Information spreadsheet</w:t>
      </w:r>
      <w:r w:rsidR="78B0CCDA" w:rsidRPr="3331EA04">
        <w:rPr>
          <w:i/>
          <w:iCs/>
          <w:color w:val="002060"/>
        </w:rPr>
        <w:t xml:space="preserve">: </w:t>
      </w:r>
      <w:r w:rsidR="78B0CCDA" w:rsidRPr="3331EA04">
        <w:rPr>
          <w:b/>
          <w:bCs/>
          <w:i/>
          <w:iCs/>
          <w:color w:val="002060"/>
        </w:rPr>
        <w:t>Hiring Request &amp; Search Information – Spreadsheet Collaboration</w:t>
      </w:r>
    </w:p>
    <w:p w14:paraId="04CBF491" w14:textId="36C45B51" w:rsidR="00732A08" w:rsidRPr="00613011" w:rsidRDefault="00732A08" w:rsidP="00613011">
      <w:pPr>
        <w:spacing w:after="0" w:line="360" w:lineRule="auto"/>
      </w:pPr>
      <w:r w:rsidRPr="00613011">
        <w:rPr>
          <w:u w:val="single"/>
        </w:rPr>
        <w:t>Important Reminders</w:t>
      </w:r>
      <w:r w:rsidRPr="00613011">
        <w:t> </w:t>
      </w:r>
    </w:p>
    <w:p w14:paraId="1F72032B" w14:textId="13E8A69D" w:rsidR="00732A08" w:rsidRPr="00613011" w:rsidRDefault="00732A08" w:rsidP="00613011">
      <w:pPr>
        <w:numPr>
          <w:ilvl w:val="0"/>
          <w:numId w:val="9"/>
        </w:numPr>
        <w:spacing w:after="0" w:line="360" w:lineRule="auto"/>
      </w:pPr>
      <w:r w:rsidRPr="00613011">
        <w:rPr>
          <w:b/>
          <w:bCs/>
        </w:rPr>
        <w:t>Start early</w:t>
      </w:r>
      <w:r w:rsidRPr="00613011">
        <w:t xml:space="preserve"> – The review process can take a couple of weeks. Submit vacancy and new FTE request as soon as possible</w:t>
      </w:r>
      <w:r w:rsidR="00613011">
        <w:t>.</w:t>
      </w:r>
    </w:p>
    <w:p w14:paraId="3B27E1CD" w14:textId="5784B9EE" w:rsidR="00732A08" w:rsidRPr="00613011" w:rsidRDefault="00732A08" w:rsidP="00613011">
      <w:pPr>
        <w:numPr>
          <w:ilvl w:val="0"/>
          <w:numId w:val="10"/>
        </w:numPr>
        <w:spacing w:after="0" w:line="360" w:lineRule="auto"/>
      </w:pPr>
      <w:r w:rsidRPr="00613011">
        <w:rPr>
          <w:b/>
          <w:bCs/>
        </w:rPr>
        <w:lastRenderedPageBreak/>
        <w:t>Check for accuracy</w:t>
      </w:r>
      <w:r w:rsidRPr="00613011">
        <w:t xml:space="preserve"> – To ensure accuracy and alignment, the </w:t>
      </w:r>
      <w:r w:rsidR="00613011">
        <w:t>unit HR</w:t>
      </w:r>
      <w:r w:rsidRPr="00613011">
        <w:t xml:space="preserve"> and </w:t>
      </w:r>
      <w:r w:rsidR="00613011">
        <w:t>Hiring Official</w:t>
      </w:r>
      <w:r w:rsidRPr="00613011">
        <w:t xml:space="preserve"> may complete this spreadsheet together. A joint meeting helps prevent confusion and ensures shared understanding. </w:t>
      </w:r>
    </w:p>
    <w:p w14:paraId="61D353B5" w14:textId="4475417A" w:rsidR="00732A08" w:rsidRPr="00613011" w:rsidRDefault="00732A08" w:rsidP="00613011">
      <w:pPr>
        <w:numPr>
          <w:ilvl w:val="0"/>
          <w:numId w:val="10"/>
        </w:numPr>
        <w:spacing w:after="0" w:line="360" w:lineRule="auto"/>
      </w:pPr>
      <w:r w:rsidRPr="00613011">
        <w:rPr>
          <w:b/>
          <w:bCs/>
        </w:rPr>
        <w:t>Routing process</w:t>
      </w:r>
      <w:r w:rsidRPr="00613011">
        <w:t xml:space="preserve"> – The </w:t>
      </w:r>
      <w:r w:rsidR="00613011">
        <w:t xml:space="preserve">Unit HR </w:t>
      </w:r>
      <w:r w:rsidRPr="00613011">
        <w:t xml:space="preserve">will use the Hiring Request &amp; Search Information spreadsheet to enter job details into JDX, which begins the official review Pre-Search Process. Below are the JDX reviews: </w:t>
      </w:r>
    </w:p>
    <w:p w14:paraId="0B3B8DB7" w14:textId="506B7066" w:rsidR="00732A08" w:rsidRPr="00613011" w:rsidRDefault="00732A08" w:rsidP="00613011">
      <w:pPr>
        <w:numPr>
          <w:ilvl w:val="1"/>
          <w:numId w:val="11"/>
        </w:numPr>
        <w:spacing w:after="0" w:line="360" w:lineRule="auto"/>
      </w:pPr>
      <w:r w:rsidRPr="00613011">
        <w:t>Workflow Initiator</w:t>
      </w:r>
    </w:p>
    <w:p w14:paraId="28E752C0" w14:textId="7022D9E2" w:rsidR="00732A08" w:rsidRPr="00613011" w:rsidRDefault="00732A08" w:rsidP="00613011">
      <w:pPr>
        <w:numPr>
          <w:ilvl w:val="1"/>
          <w:numId w:val="11"/>
        </w:numPr>
        <w:spacing w:after="0" w:line="360" w:lineRule="auto"/>
      </w:pPr>
      <w:r w:rsidRPr="00613011">
        <w:t>Unit HR</w:t>
      </w:r>
    </w:p>
    <w:p w14:paraId="1B685750" w14:textId="3F368CC8" w:rsidR="00732A08" w:rsidRPr="00613011" w:rsidRDefault="00732A08" w:rsidP="00613011">
      <w:pPr>
        <w:numPr>
          <w:ilvl w:val="1"/>
          <w:numId w:val="11"/>
        </w:numPr>
        <w:spacing w:after="0" w:line="360" w:lineRule="auto"/>
      </w:pPr>
      <w:r w:rsidRPr="00613011">
        <w:t>Hiring Manager</w:t>
      </w:r>
    </w:p>
    <w:p w14:paraId="5EFDE742" w14:textId="77777777" w:rsidR="00732A08" w:rsidRPr="00613011" w:rsidRDefault="00732A08" w:rsidP="00613011">
      <w:pPr>
        <w:numPr>
          <w:ilvl w:val="1"/>
          <w:numId w:val="11"/>
        </w:numPr>
        <w:spacing w:after="0" w:line="360" w:lineRule="auto"/>
      </w:pPr>
      <w:r w:rsidRPr="00613011">
        <w:t xml:space="preserve">College – This step requires Associate Dean review. </w:t>
      </w:r>
      <w:r w:rsidRPr="00613011">
        <w:rPr>
          <w:b/>
          <w:bCs/>
        </w:rPr>
        <w:t>If the request involves a new FTE, Provost approval is also required before it can proceed to the next level. Please allow additional time for new FTE requests to be reviewed.</w:t>
      </w:r>
    </w:p>
    <w:p w14:paraId="4679151F" w14:textId="77777777" w:rsidR="00732A08" w:rsidRPr="00613011" w:rsidRDefault="00732A08" w:rsidP="00613011">
      <w:pPr>
        <w:numPr>
          <w:ilvl w:val="1"/>
          <w:numId w:val="11"/>
        </w:numPr>
        <w:spacing w:after="0" w:line="360" w:lineRule="auto"/>
      </w:pPr>
      <w:r w:rsidRPr="00613011">
        <w:t xml:space="preserve"> Illinois Human Resources </w:t>
      </w:r>
    </w:p>
    <w:p w14:paraId="2605864B" w14:textId="4F2B18F2" w:rsidR="00732A08" w:rsidRPr="00331F15" w:rsidRDefault="005C57B3" w:rsidP="00331F15">
      <w:pPr>
        <w:pStyle w:val="Heading2"/>
      </w:pPr>
      <w:r>
        <w:t xml:space="preserve">Step 2: </w:t>
      </w:r>
      <w:r w:rsidR="00331F15">
        <w:t xml:space="preserve">Unit HR </w:t>
      </w:r>
      <w:r w:rsidR="00732A08" w:rsidRPr="00331F15">
        <w:t>Initiate</w:t>
      </w:r>
      <w:r w:rsidR="00331F15">
        <w:t>s</w:t>
      </w:r>
      <w:r w:rsidR="00732A08" w:rsidRPr="00331F15">
        <w:t xml:space="preserve"> the JDX workflow – Staff Vacancy  </w:t>
      </w:r>
    </w:p>
    <w:p w14:paraId="7F86AC54" w14:textId="77777777" w:rsidR="00331F15" w:rsidRPr="000370F4" w:rsidRDefault="00732A08" w:rsidP="00613011">
      <w:pPr>
        <w:spacing w:after="0" w:line="360" w:lineRule="auto"/>
      </w:pPr>
      <w:r w:rsidRPr="000370F4">
        <w:t xml:space="preserve">Now that the Hiring Request &amp; Search Information spreadsheet is completed, the unit HR will use the information gathered to submit a Staff Vacancy workflow in JDX, which begins the official review process for the job description. This workflow routes the hiring request through several required reviewers. </w:t>
      </w:r>
    </w:p>
    <w:p w14:paraId="6694E161" w14:textId="77777777" w:rsidR="00613011" w:rsidRPr="000370F4" w:rsidRDefault="00613011" w:rsidP="00613011">
      <w:pPr>
        <w:spacing w:after="0" w:line="360" w:lineRule="auto"/>
      </w:pPr>
    </w:p>
    <w:p w14:paraId="5B2816CE" w14:textId="615DCD2B" w:rsidR="00732A08" w:rsidRPr="000370F4" w:rsidRDefault="00732A08" w:rsidP="00613011">
      <w:pPr>
        <w:spacing w:after="0" w:line="360" w:lineRule="auto"/>
      </w:pPr>
      <w:r>
        <w:t xml:space="preserve">For step-by-step guidance, refer to the LAS Job Aid - JDX Staff Vacancy Workflow. </w:t>
      </w:r>
    </w:p>
    <w:p w14:paraId="5DE39551" w14:textId="77777777" w:rsidR="00613011" w:rsidRPr="000370F4" w:rsidRDefault="00613011" w:rsidP="00613011">
      <w:pPr>
        <w:spacing w:after="0" w:line="360" w:lineRule="auto"/>
        <w:rPr>
          <w:u w:val="single"/>
        </w:rPr>
      </w:pPr>
    </w:p>
    <w:p w14:paraId="10B0273E" w14:textId="7897429E" w:rsidR="00732A08" w:rsidRPr="000370F4" w:rsidRDefault="00732A08" w:rsidP="00613011">
      <w:pPr>
        <w:spacing w:after="0" w:line="360" w:lineRule="auto"/>
        <w:rPr>
          <w:u w:val="single"/>
        </w:rPr>
      </w:pPr>
      <w:r w:rsidRPr="000370F4">
        <w:rPr>
          <w:u w:val="single"/>
        </w:rPr>
        <w:t xml:space="preserve">Steps to Start the Staff Vacancy Workflow in JDX </w:t>
      </w:r>
    </w:p>
    <w:p w14:paraId="6C57445A" w14:textId="77777777" w:rsidR="007A5508" w:rsidRPr="000370F4" w:rsidRDefault="00732A08" w:rsidP="00613011">
      <w:pPr>
        <w:pStyle w:val="ListParagraph"/>
        <w:numPr>
          <w:ilvl w:val="0"/>
          <w:numId w:val="21"/>
        </w:numPr>
        <w:spacing w:after="0" w:line="360" w:lineRule="auto"/>
      </w:pPr>
      <w:r w:rsidRPr="000370F4">
        <w:t xml:space="preserve">Add Job (from the Task Menu) </w:t>
      </w:r>
    </w:p>
    <w:p w14:paraId="06E3984D" w14:textId="77777777" w:rsidR="000370F4" w:rsidRDefault="00732A08" w:rsidP="000370F4">
      <w:pPr>
        <w:pStyle w:val="ListParagraph"/>
        <w:numPr>
          <w:ilvl w:val="0"/>
          <w:numId w:val="21"/>
        </w:numPr>
        <w:spacing w:after="0" w:line="360" w:lineRule="auto"/>
      </w:pPr>
      <w:r w:rsidRPr="000370F4">
        <w:t xml:space="preserve">Select Blank Job </w:t>
      </w:r>
    </w:p>
    <w:p w14:paraId="465A6F15" w14:textId="6101388E" w:rsidR="007A5508" w:rsidRPr="000370F4" w:rsidRDefault="00732A08" w:rsidP="000370F4">
      <w:pPr>
        <w:pStyle w:val="ListParagraph"/>
        <w:numPr>
          <w:ilvl w:val="0"/>
          <w:numId w:val="21"/>
        </w:numPr>
        <w:spacing w:after="0" w:line="360" w:lineRule="auto"/>
      </w:pPr>
      <w:r w:rsidRPr="000370F4">
        <w:t xml:space="preserve">In the New Job Title field, type the full job title and unit name and </w:t>
      </w:r>
      <w:r w:rsidRPr="000370F4">
        <w:rPr>
          <w:b/>
          <w:bCs/>
        </w:rPr>
        <w:t xml:space="preserve">do not use </w:t>
      </w:r>
      <w:proofErr w:type="gramStart"/>
      <w:r w:rsidRPr="000370F4">
        <w:rPr>
          <w:b/>
          <w:bCs/>
        </w:rPr>
        <w:t>abbreviations</w:t>
      </w:r>
      <w:proofErr w:type="gramEnd"/>
      <w:r w:rsidRPr="000370F4">
        <w:t xml:space="preserve">  </w:t>
      </w:r>
    </w:p>
    <w:p w14:paraId="26B9D51F" w14:textId="77777777" w:rsidR="007A5508" w:rsidRPr="000370F4" w:rsidRDefault="00732A08" w:rsidP="00613011">
      <w:pPr>
        <w:pStyle w:val="ListParagraph"/>
        <w:numPr>
          <w:ilvl w:val="1"/>
          <w:numId w:val="11"/>
        </w:numPr>
        <w:spacing w:after="0" w:line="360" w:lineRule="auto"/>
      </w:pPr>
      <w:r w:rsidRPr="000370F4">
        <w:t xml:space="preserve">For exempt, non-represented employees, the title should accurately represent both the nature of the work (e.g., Human Resources Specialist, </w:t>
      </w:r>
      <w:r w:rsidRPr="000370F4">
        <w:lastRenderedPageBreak/>
        <w:t xml:space="preserve">Grants and Contracts Coordinator, Sponsored Research Business Analyst) and the position level (e.g., Specialist, Coordinator, Assistant Director).  </w:t>
      </w:r>
    </w:p>
    <w:p w14:paraId="2D9A17E1" w14:textId="02C3A5BC" w:rsidR="00732A08" w:rsidRPr="000370F4" w:rsidRDefault="00732A08" w:rsidP="00613011">
      <w:pPr>
        <w:pStyle w:val="ListParagraph"/>
        <w:numPr>
          <w:ilvl w:val="1"/>
          <w:numId w:val="11"/>
        </w:numPr>
        <w:spacing w:after="0" w:line="360" w:lineRule="auto"/>
      </w:pPr>
      <w:r w:rsidRPr="000370F4">
        <w:t xml:space="preserve">Format: Title – Unit  </w:t>
      </w:r>
    </w:p>
    <w:p w14:paraId="125BFAD6" w14:textId="77777777" w:rsidR="000370F4" w:rsidRDefault="00732A08" w:rsidP="000370F4">
      <w:pPr>
        <w:numPr>
          <w:ilvl w:val="1"/>
          <w:numId w:val="11"/>
        </w:numPr>
        <w:spacing w:after="0" w:line="360" w:lineRule="auto"/>
      </w:pPr>
      <w:r w:rsidRPr="000370F4">
        <w:t xml:space="preserve">Example: Research Scientist - Department of Chemistry </w:t>
      </w:r>
    </w:p>
    <w:p w14:paraId="256B5938" w14:textId="443E1B0B" w:rsidR="00732A08" w:rsidRPr="000370F4" w:rsidRDefault="00732A08" w:rsidP="000370F4">
      <w:pPr>
        <w:pStyle w:val="ListParagraph"/>
        <w:numPr>
          <w:ilvl w:val="0"/>
          <w:numId w:val="21"/>
        </w:numPr>
        <w:spacing w:after="0" w:line="360" w:lineRule="auto"/>
      </w:pPr>
      <w:r w:rsidRPr="000370F4">
        <w:t xml:space="preserve">Choose the workflow: Staff Vacancy </w:t>
      </w:r>
    </w:p>
    <w:p w14:paraId="64E1DE5C" w14:textId="21A427C2" w:rsidR="00732A08" w:rsidRPr="000370F4" w:rsidRDefault="00732A08" w:rsidP="000370F4">
      <w:pPr>
        <w:numPr>
          <w:ilvl w:val="0"/>
          <w:numId w:val="21"/>
        </w:numPr>
        <w:spacing w:after="0" w:line="360" w:lineRule="auto"/>
      </w:pPr>
      <w:r w:rsidRPr="000370F4">
        <w:t>Enter the reviewers:</w:t>
      </w:r>
    </w:p>
    <w:p w14:paraId="4B45127C" w14:textId="77777777" w:rsidR="00732A08" w:rsidRPr="000370F4" w:rsidRDefault="00732A08" w:rsidP="000370F4">
      <w:pPr>
        <w:pStyle w:val="paragraph"/>
        <w:numPr>
          <w:ilvl w:val="1"/>
          <w:numId w:val="21"/>
        </w:numPr>
        <w:spacing w:before="0" w:beforeAutospacing="0" w:after="0" w:afterAutospacing="0" w:line="360" w:lineRule="auto"/>
        <w:textAlignment w:val="baseline"/>
        <w:rPr>
          <w:rFonts w:asciiTheme="minorHAnsi" w:hAnsiTheme="minorHAnsi" w:cs="Segoe UI"/>
        </w:rPr>
      </w:pPr>
      <w:r w:rsidRPr="000370F4">
        <w:rPr>
          <w:rStyle w:val="normaltextrun"/>
          <w:rFonts w:asciiTheme="minorHAnsi" w:eastAsiaTheme="majorEastAsia" w:hAnsiTheme="minorHAnsi" w:cs="Segoe UI"/>
          <w:b/>
          <w:bCs/>
        </w:rPr>
        <w:t>Workflow Initiator</w:t>
      </w:r>
      <w:r w:rsidRPr="000370F4">
        <w:rPr>
          <w:rStyle w:val="normaltextrun"/>
          <w:rFonts w:asciiTheme="minorHAnsi" w:eastAsiaTheme="majorEastAsia" w:hAnsiTheme="minorHAnsi" w:cs="Segoe UI"/>
        </w:rPr>
        <w:t xml:space="preserve"> – HR staff member – This individual will receive all the emails regarding the approvals for the position.</w:t>
      </w:r>
      <w:r w:rsidRPr="000370F4">
        <w:rPr>
          <w:rStyle w:val="eop"/>
          <w:rFonts w:asciiTheme="minorHAnsi" w:eastAsiaTheme="majorEastAsia" w:hAnsiTheme="minorHAnsi" w:cs="Segoe UI"/>
        </w:rPr>
        <w:t> </w:t>
      </w:r>
    </w:p>
    <w:p w14:paraId="33E30327" w14:textId="10867BC9" w:rsidR="00732A08" w:rsidRPr="000370F4" w:rsidRDefault="00732A08" w:rsidP="000370F4">
      <w:pPr>
        <w:pStyle w:val="paragraph"/>
        <w:numPr>
          <w:ilvl w:val="1"/>
          <w:numId w:val="21"/>
        </w:numPr>
        <w:spacing w:before="0" w:beforeAutospacing="0" w:after="0" w:afterAutospacing="0" w:line="360" w:lineRule="auto"/>
        <w:textAlignment w:val="baseline"/>
        <w:rPr>
          <w:rFonts w:asciiTheme="minorHAnsi" w:hAnsiTheme="minorHAnsi" w:cs="Segoe UI"/>
        </w:rPr>
      </w:pPr>
      <w:r w:rsidRPr="000370F4">
        <w:rPr>
          <w:rStyle w:val="normaltextrun"/>
          <w:rFonts w:asciiTheme="minorHAnsi" w:eastAsiaTheme="majorEastAsia" w:hAnsiTheme="minorHAnsi" w:cs="Segoe UI"/>
        </w:rPr>
        <w:t xml:space="preserve"> </w:t>
      </w:r>
      <w:r w:rsidRPr="000370F4">
        <w:rPr>
          <w:rStyle w:val="normaltextrun"/>
          <w:rFonts w:asciiTheme="minorHAnsi" w:eastAsiaTheme="majorEastAsia" w:hAnsiTheme="minorHAnsi" w:cs="Segoe UI"/>
          <w:b/>
          <w:bCs/>
        </w:rPr>
        <w:t>HR Review &amp; Sign-Off</w:t>
      </w:r>
      <w:r w:rsidRPr="000370F4">
        <w:rPr>
          <w:rStyle w:val="normaltextrun"/>
          <w:rFonts w:asciiTheme="minorHAnsi" w:eastAsiaTheme="majorEastAsia" w:hAnsiTheme="minorHAnsi" w:cs="Segoe UI"/>
        </w:rPr>
        <w:t xml:space="preserve"> – The unit’s Assistant/Associate HR Director or assigned HR contact (ask your supervisor if unsure)</w:t>
      </w:r>
      <w:r w:rsidRPr="000370F4">
        <w:rPr>
          <w:rStyle w:val="eop"/>
          <w:rFonts w:asciiTheme="minorHAnsi" w:eastAsiaTheme="majorEastAsia" w:hAnsiTheme="minorHAnsi" w:cs="Segoe UI"/>
        </w:rPr>
        <w:t> </w:t>
      </w:r>
    </w:p>
    <w:p w14:paraId="26FCBC6C" w14:textId="77777777" w:rsidR="00732A08" w:rsidRPr="000370F4" w:rsidRDefault="00732A08" w:rsidP="000370F4">
      <w:pPr>
        <w:pStyle w:val="paragraph"/>
        <w:numPr>
          <w:ilvl w:val="1"/>
          <w:numId w:val="21"/>
        </w:numPr>
        <w:spacing w:before="0" w:beforeAutospacing="0" w:after="0" w:afterAutospacing="0" w:line="360" w:lineRule="auto"/>
        <w:textAlignment w:val="baseline"/>
        <w:rPr>
          <w:rFonts w:asciiTheme="minorHAnsi" w:hAnsiTheme="minorHAnsi" w:cs="Segoe UI"/>
        </w:rPr>
      </w:pPr>
      <w:r w:rsidRPr="000370F4">
        <w:rPr>
          <w:rStyle w:val="normaltextrun"/>
          <w:rFonts w:asciiTheme="minorHAnsi" w:eastAsiaTheme="majorEastAsia" w:hAnsiTheme="minorHAnsi" w:cs="Segoe UI"/>
          <w:b/>
          <w:bCs/>
        </w:rPr>
        <w:t>Hiring Manager Review</w:t>
      </w:r>
      <w:r w:rsidRPr="000370F4">
        <w:rPr>
          <w:rStyle w:val="normaltextrun"/>
          <w:rFonts w:asciiTheme="minorHAnsi" w:eastAsiaTheme="majorEastAsia" w:hAnsiTheme="minorHAnsi" w:cs="Segoe UI"/>
        </w:rPr>
        <w:t xml:space="preserve"> – The supervisor who requested this job (must be the direct supervisor)</w:t>
      </w:r>
      <w:r w:rsidRPr="000370F4">
        <w:rPr>
          <w:rStyle w:val="eop"/>
          <w:rFonts w:asciiTheme="minorHAnsi" w:eastAsiaTheme="majorEastAsia" w:hAnsiTheme="minorHAnsi" w:cs="Segoe UI"/>
        </w:rPr>
        <w:t> </w:t>
      </w:r>
    </w:p>
    <w:p w14:paraId="48D53920" w14:textId="77777777" w:rsidR="00732A08" w:rsidRPr="000370F4" w:rsidRDefault="00732A08" w:rsidP="000370F4">
      <w:pPr>
        <w:pStyle w:val="paragraph"/>
        <w:numPr>
          <w:ilvl w:val="1"/>
          <w:numId w:val="21"/>
        </w:numPr>
        <w:spacing w:before="0" w:beforeAutospacing="0" w:after="0" w:afterAutospacing="0" w:line="360" w:lineRule="auto"/>
        <w:textAlignment w:val="baseline"/>
        <w:rPr>
          <w:rFonts w:asciiTheme="minorHAnsi" w:hAnsiTheme="minorHAnsi" w:cs="Segoe UI"/>
        </w:rPr>
      </w:pPr>
      <w:r w:rsidRPr="000370F4">
        <w:rPr>
          <w:rStyle w:val="normaltextrun"/>
          <w:rFonts w:asciiTheme="minorHAnsi" w:eastAsiaTheme="majorEastAsia" w:hAnsiTheme="minorHAnsi" w:cs="Segoe UI"/>
          <w:b/>
          <w:bCs/>
        </w:rPr>
        <w:t>College Review</w:t>
      </w:r>
      <w:r w:rsidRPr="000370F4">
        <w:rPr>
          <w:rStyle w:val="normaltextrun"/>
          <w:rFonts w:asciiTheme="minorHAnsi" w:eastAsiaTheme="majorEastAsia" w:hAnsiTheme="minorHAnsi" w:cs="Segoe UI"/>
        </w:rPr>
        <w:t xml:space="preserve"> – Enter: las </w:t>
      </w:r>
      <w:proofErr w:type="spellStart"/>
      <w:r w:rsidRPr="000370F4">
        <w:rPr>
          <w:rStyle w:val="normaltextrun"/>
          <w:rFonts w:asciiTheme="minorHAnsi" w:eastAsiaTheme="majorEastAsia" w:hAnsiTheme="minorHAnsi" w:cs="Segoe UI"/>
        </w:rPr>
        <w:t>hr</w:t>
      </w:r>
      <w:proofErr w:type="spellEnd"/>
      <w:r w:rsidRPr="000370F4">
        <w:rPr>
          <w:rStyle w:val="normaltextrun"/>
          <w:rFonts w:asciiTheme="minorHAnsi" w:eastAsiaTheme="majorEastAsia" w:hAnsiTheme="minorHAnsi" w:cs="Segoe UI"/>
        </w:rPr>
        <w:t xml:space="preserve"> (lowercase)</w:t>
      </w:r>
      <w:r w:rsidRPr="000370F4">
        <w:rPr>
          <w:rStyle w:val="eop"/>
          <w:rFonts w:asciiTheme="minorHAnsi" w:eastAsiaTheme="majorEastAsia" w:hAnsiTheme="minorHAnsi" w:cs="Segoe UI"/>
        </w:rPr>
        <w:t> </w:t>
      </w:r>
    </w:p>
    <w:p w14:paraId="243D7FD7" w14:textId="77777777" w:rsidR="000370F4" w:rsidRDefault="00732A08" w:rsidP="000370F4">
      <w:pPr>
        <w:pStyle w:val="paragraph"/>
        <w:numPr>
          <w:ilvl w:val="1"/>
          <w:numId w:val="21"/>
        </w:numPr>
        <w:spacing w:before="0" w:beforeAutospacing="0" w:after="0" w:afterAutospacing="0" w:line="360" w:lineRule="auto"/>
        <w:textAlignment w:val="baseline"/>
        <w:rPr>
          <w:rStyle w:val="normaltextrun"/>
          <w:rFonts w:asciiTheme="minorHAnsi" w:hAnsiTheme="minorHAnsi" w:cs="Segoe UI"/>
        </w:rPr>
      </w:pPr>
      <w:r w:rsidRPr="000370F4">
        <w:rPr>
          <w:rStyle w:val="normaltextrun"/>
          <w:rFonts w:asciiTheme="minorHAnsi" w:eastAsiaTheme="majorEastAsia" w:hAnsiTheme="minorHAnsi" w:cs="Segoe UI"/>
          <w:b/>
          <w:bCs/>
        </w:rPr>
        <w:t>IHR</w:t>
      </w:r>
      <w:r w:rsidRPr="000370F4">
        <w:rPr>
          <w:rStyle w:val="normaltextrun"/>
          <w:rFonts w:asciiTheme="minorHAnsi" w:eastAsiaTheme="majorEastAsia" w:hAnsiTheme="minorHAnsi" w:cs="Segoe UI"/>
        </w:rPr>
        <w:t xml:space="preserve"> reviewers will auto-</w:t>
      </w:r>
      <w:proofErr w:type="gramStart"/>
      <w:r w:rsidRPr="000370F4">
        <w:rPr>
          <w:rStyle w:val="normaltextrun"/>
          <w:rFonts w:asciiTheme="minorHAnsi" w:eastAsiaTheme="majorEastAsia" w:hAnsiTheme="minorHAnsi" w:cs="Segoe UI"/>
        </w:rPr>
        <w:t>populate</w:t>
      </w:r>
      <w:proofErr w:type="gramEnd"/>
    </w:p>
    <w:p w14:paraId="7DA2C412" w14:textId="368EED97" w:rsidR="000370F4" w:rsidRPr="000370F4" w:rsidRDefault="007A5508" w:rsidP="000370F4">
      <w:pPr>
        <w:pStyle w:val="paragraph"/>
        <w:numPr>
          <w:ilvl w:val="0"/>
          <w:numId w:val="21"/>
        </w:numPr>
        <w:spacing w:before="0" w:beforeAutospacing="0" w:after="0" w:afterAutospacing="0" w:line="360" w:lineRule="auto"/>
        <w:textAlignment w:val="baseline"/>
        <w:rPr>
          <w:rFonts w:asciiTheme="minorHAnsi" w:hAnsiTheme="minorHAnsi" w:cs="Segoe UI"/>
        </w:rPr>
      </w:pPr>
      <w:r w:rsidRPr="000370F4">
        <w:rPr>
          <w:rStyle w:val="normaltextrun"/>
          <w:rFonts w:asciiTheme="minorHAnsi" w:eastAsiaTheme="majorEastAsia" w:hAnsiTheme="minorHAnsi" w:cs="Segoe UI"/>
        </w:rPr>
        <w:t xml:space="preserve">Send the </w:t>
      </w:r>
      <w:r w:rsidR="000370F4" w:rsidRPr="000370F4">
        <w:rPr>
          <w:rStyle w:val="normaltextrun"/>
          <w:rFonts w:asciiTheme="minorHAnsi" w:eastAsiaTheme="majorEastAsia" w:hAnsiTheme="minorHAnsi" w:cs="Segoe UI"/>
        </w:rPr>
        <w:t xml:space="preserve">JDX workflow </w:t>
      </w:r>
      <w:r w:rsidRPr="000370F4">
        <w:rPr>
          <w:rStyle w:val="normaltextrun"/>
          <w:rFonts w:asciiTheme="minorHAnsi" w:eastAsiaTheme="majorEastAsia" w:hAnsiTheme="minorHAnsi" w:cs="Segoe UI"/>
        </w:rPr>
        <w:t xml:space="preserve">reviewers (unit HR if different than the initiator and the hiring official) an email letting them know that the JDX workflow will be routed for review. </w:t>
      </w:r>
    </w:p>
    <w:p w14:paraId="68A30E60" w14:textId="70D79F48" w:rsidR="00331F15" w:rsidRPr="000370F4" w:rsidRDefault="28711CE4" w:rsidP="3331EA04">
      <w:pPr>
        <w:rPr>
          <w:b/>
          <w:bCs/>
          <w:i/>
          <w:iCs/>
          <w:color w:val="002060"/>
        </w:rPr>
      </w:pPr>
      <w:r w:rsidRPr="3331EA04">
        <w:rPr>
          <w:i/>
          <w:iCs/>
          <w:color w:val="002060"/>
        </w:rPr>
        <w:t>An e</w:t>
      </w:r>
      <w:r w:rsidR="38F4F3FE" w:rsidRPr="3331EA04">
        <w:rPr>
          <w:i/>
          <w:iCs/>
          <w:color w:val="002060"/>
        </w:rPr>
        <w:t xml:space="preserve">mail template </w:t>
      </w:r>
      <w:r w:rsidRPr="3331EA04">
        <w:rPr>
          <w:i/>
          <w:iCs/>
          <w:color w:val="002060"/>
        </w:rPr>
        <w:t xml:space="preserve">is </w:t>
      </w:r>
      <w:r w:rsidR="38F4F3FE" w:rsidRPr="3331EA04">
        <w:rPr>
          <w:i/>
          <w:iCs/>
          <w:color w:val="002060"/>
        </w:rPr>
        <w:t>provided</w:t>
      </w:r>
      <w:r w:rsidRPr="3331EA04">
        <w:rPr>
          <w:i/>
          <w:iCs/>
          <w:color w:val="002060"/>
        </w:rPr>
        <w:t xml:space="preserve"> to send to the JDX workflow reviewers with instructions on how to access and approve the workflow</w:t>
      </w:r>
      <w:r w:rsidR="490A994A" w:rsidRPr="3331EA04">
        <w:rPr>
          <w:i/>
          <w:iCs/>
          <w:color w:val="002060"/>
        </w:rPr>
        <w:t xml:space="preserve">: </w:t>
      </w:r>
      <w:r w:rsidR="490A994A" w:rsidRPr="3331EA04">
        <w:rPr>
          <w:b/>
          <w:bCs/>
          <w:i/>
          <w:iCs/>
          <w:color w:val="002060"/>
        </w:rPr>
        <w:t>JDX Review for TITLE</w:t>
      </w:r>
    </w:p>
    <w:p w14:paraId="7F1B3B0F" w14:textId="163A5F18" w:rsidR="00331F15" w:rsidRDefault="005C57B3" w:rsidP="00331F15">
      <w:pPr>
        <w:pStyle w:val="Heading2"/>
      </w:pPr>
      <w:r>
        <w:t xml:space="preserve">Step 3: </w:t>
      </w:r>
      <w:r w:rsidR="00331F15">
        <w:t>Unit HR Prepares for the Search &amp; First Search Committee Meeting (Charge)</w:t>
      </w:r>
    </w:p>
    <w:p w14:paraId="188E616C" w14:textId="34B25509" w:rsidR="00331F15" w:rsidRPr="00613011" w:rsidRDefault="00331F15" w:rsidP="00613011">
      <w:pPr>
        <w:spacing w:after="0" w:line="360" w:lineRule="auto"/>
      </w:pPr>
      <w:r w:rsidRPr="00613011">
        <w:t>As the JDX workflow is being reviewed by LAS and IHR, unit HR staff will:</w:t>
      </w:r>
    </w:p>
    <w:p w14:paraId="293C239C" w14:textId="61270D60" w:rsidR="00331F15" w:rsidRPr="00613011" w:rsidRDefault="00331F15" w:rsidP="00613011">
      <w:pPr>
        <w:pStyle w:val="ListParagraph"/>
        <w:numPr>
          <w:ilvl w:val="0"/>
          <w:numId w:val="23"/>
        </w:numPr>
        <w:spacing w:after="0" w:line="360" w:lineRule="auto"/>
      </w:pPr>
      <w:r w:rsidRPr="00613011">
        <w:t>Ask the hiring official to complete the Search Information section of the Hiring Official Tab if not yet completed. This section of the spreadsheet collects all the required information for Cornerstone (CSOD) to post the job advertisement. Once this section is completed, unit HR may continue to the next steps.</w:t>
      </w:r>
    </w:p>
    <w:p w14:paraId="2B970E47" w14:textId="12CF4E95" w:rsidR="00331F15" w:rsidRPr="00613011" w:rsidRDefault="00331F15" w:rsidP="00613011">
      <w:pPr>
        <w:pStyle w:val="ListParagraph"/>
        <w:numPr>
          <w:ilvl w:val="1"/>
          <w:numId w:val="23"/>
        </w:numPr>
        <w:spacing w:after="0" w:line="360" w:lineRule="auto"/>
      </w:pPr>
      <w:r w:rsidRPr="00613011">
        <w:t xml:space="preserve">The Search Information section of the Hiring Official Tab collect information on the search committee members, advertising sources, salary statements, hybrid work statement, and FOAP for a background check.  </w:t>
      </w:r>
    </w:p>
    <w:p w14:paraId="6E7B3570" w14:textId="77777777" w:rsidR="00613011" w:rsidRDefault="00613011" w:rsidP="00613011">
      <w:pPr>
        <w:spacing w:after="0" w:line="360" w:lineRule="auto"/>
      </w:pPr>
    </w:p>
    <w:p w14:paraId="303E7295" w14:textId="3E236234" w:rsidR="005C57B3" w:rsidRPr="00613011" w:rsidRDefault="005C57B3" w:rsidP="00613011">
      <w:pPr>
        <w:spacing w:after="0" w:line="360" w:lineRule="auto"/>
      </w:pPr>
      <w:r w:rsidRPr="00613011">
        <w:lastRenderedPageBreak/>
        <w:t>Below is important information for the unit HR and hiring official to consider when completing the Search Information section of the spreadsheet:</w:t>
      </w:r>
    </w:p>
    <w:p w14:paraId="1286D8B6" w14:textId="77777777" w:rsidR="00613011" w:rsidRDefault="00613011" w:rsidP="00613011">
      <w:pPr>
        <w:spacing w:after="0" w:line="360" w:lineRule="auto"/>
        <w:rPr>
          <w:u w:val="single"/>
        </w:rPr>
      </w:pPr>
    </w:p>
    <w:p w14:paraId="73A254B3" w14:textId="5C06F8E2" w:rsidR="00331F15" w:rsidRPr="00613011" w:rsidRDefault="00331F15" w:rsidP="00613011">
      <w:pPr>
        <w:spacing w:after="0" w:line="360" w:lineRule="auto"/>
        <w:rPr>
          <w:u w:val="single"/>
        </w:rPr>
      </w:pPr>
      <w:r w:rsidRPr="00613011">
        <w:rPr>
          <w:u w:val="single"/>
        </w:rPr>
        <w:t>Forming a Search Committee</w:t>
      </w:r>
    </w:p>
    <w:p w14:paraId="3598427A" w14:textId="77777777" w:rsidR="00331F15" w:rsidRPr="00613011" w:rsidRDefault="00331F15" w:rsidP="00613011">
      <w:pPr>
        <w:pStyle w:val="ListParagraph"/>
        <w:numPr>
          <w:ilvl w:val="0"/>
          <w:numId w:val="27"/>
        </w:numPr>
        <w:spacing w:after="0" w:line="360" w:lineRule="auto"/>
        <w:rPr>
          <w:b/>
          <w:bCs/>
        </w:rPr>
      </w:pPr>
      <w:r w:rsidRPr="00613011">
        <w:rPr>
          <w:b/>
          <w:bCs/>
        </w:rPr>
        <w:t xml:space="preserve">Minimum Requirements: </w:t>
      </w:r>
      <w:r w:rsidRPr="00613011">
        <w:t>Each search committee must include at least three University of Illinois employees with broad perspectives and a commitment to fair and equitable hiring.</w:t>
      </w:r>
    </w:p>
    <w:p w14:paraId="2D3B0814" w14:textId="77777777" w:rsidR="00331F15" w:rsidRPr="00613011" w:rsidRDefault="00331F15" w:rsidP="00613011">
      <w:pPr>
        <w:pStyle w:val="ListParagraph"/>
        <w:numPr>
          <w:ilvl w:val="0"/>
          <w:numId w:val="27"/>
        </w:numPr>
        <w:spacing w:after="0" w:line="360" w:lineRule="auto"/>
        <w:rPr>
          <w:b/>
          <w:bCs/>
        </w:rPr>
      </w:pPr>
      <w:r w:rsidRPr="00613011">
        <w:rPr>
          <w:b/>
          <w:bCs/>
        </w:rPr>
        <w:t xml:space="preserve">Exclusions: </w:t>
      </w:r>
      <w:r w:rsidRPr="00613011">
        <w:t>Supervisors and Hiring Officials cannot serve on search committees to maintain impartiality and avoid the appearance of bias.</w:t>
      </w:r>
    </w:p>
    <w:p w14:paraId="4CB1C53A" w14:textId="77777777" w:rsidR="00331F15" w:rsidRPr="00613011" w:rsidRDefault="00331F15" w:rsidP="00613011">
      <w:pPr>
        <w:pStyle w:val="ListParagraph"/>
        <w:numPr>
          <w:ilvl w:val="0"/>
          <w:numId w:val="27"/>
        </w:numPr>
        <w:spacing w:after="0" w:line="360" w:lineRule="auto"/>
        <w:rPr>
          <w:b/>
          <w:bCs/>
        </w:rPr>
      </w:pPr>
      <w:r w:rsidRPr="00613011">
        <w:rPr>
          <w:b/>
          <w:bCs/>
        </w:rPr>
        <w:t xml:space="preserve">Role Clarity: </w:t>
      </w:r>
      <w:r w:rsidRPr="00613011">
        <w:t>The Hiring Official is responsible for inviting committee members, confirming they understand their roles, and ensuring none are applicants for the position.</w:t>
      </w:r>
    </w:p>
    <w:p w14:paraId="5AE8135E" w14:textId="77777777" w:rsidR="00331F15" w:rsidRPr="00613011" w:rsidRDefault="00331F15" w:rsidP="00613011">
      <w:pPr>
        <w:pStyle w:val="ListParagraph"/>
        <w:numPr>
          <w:ilvl w:val="0"/>
          <w:numId w:val="27"/>
        </w:numPr>
        <w:spacing w:after="0" w:line="360" w:lineRule="auto"/>
        <w:rPr>
          <w:b/>
          <w:bCs/>
        </w:rPr>
      </w:pPr>
      <w:r w:rsidRPr="00613011">
        <w:rPr>
          <w:b/>
          <w:bCs/>
        </w:rPr>
        <w:t xml:space="preserve">Expand Committee Perspectives: </w:t>
      </w:r>
      <w:r w:rsidRPr="00613011">
        <w:t>Consider including individuals from outside the hiring unit, such as university colleagues familiar with the role.</w:t>
      </w:r>
    </w:p>
    <w:p w14:paraId="57295447" w14:textId="781CCB17" w:rsidR="00331F15" w:rsidRPr="00613011" w:rsidRDefault="00331F15" w:rsidP="00613011">
      <w:pPr>
        <w:pStyle w:val="ListParagraph"/>
        <w:numPr>
          <w:ilvl w:val="0"/>
          <w:numId w:val="27"/>
        </w:numPr>
        <w:spacing w:after="0" w:line="360" w:lineRule="auto"/>
        <w:rPr>
          <w:b/>
          <w:bCs/>
        </w:rPr>
      </w:pPr>
      <w:r w:rsidRPr="00613011">
        <w:rPr>
          <w:b/>
          <w:bCs/>
        </w:rPr>
        <w:t xml:space="preserve">Time Commitment: </w:t>
      </w:r>
      <w:r w:rsidRPr="00613011">
        <w:t>Ensure selected members have sufficient time to fully participate in the process based on the expected search timeline.</w:t>
      </w:r>
    </w:p>
    <w:p w14:paraId="0CCC66A7" w14:textId="77777777" w:rsidR="00613011" w:rsidRDefault="00613011" w:rsidP="00613011">
      <w:pPr>
        <w:spacing w:after="0" w:line="360" w:lineRule="auto"/>
        <w:rPr>
          <w:u w:val="single"/>
        </w:rPr>
      </w:pPr>
    </w:p>
    <w:p w14:paraId="5E911C60" w14:textId="1EDC844E" w:rsidR="00331F15" w:rsidRPr="00613011" w:rsidRDefault="00331F15" w:rsidP="00613011">
      <w:pPr>
        <w:spacing w:after="0" w:line="360" w:lineRule="auto"/>
        <w:rPr>
          <w:u w:val="single"/>
        </w:rPr>
      </w:pPr>
      <w:r w:rsidRPr="00613011">
        <w:rPr>
          <w:u w:val="single"/>
        </w:rPr>
        <w:t>Advertising &amp; Recruitment Guidelines</w:t>
      </w:r>
    </w:p>
    <w:p w14:paraId="7FFA8063" w14:textId="77777777" w:rsidR="00331F15" w:rsidRPr="00613011" w:rsidRDefault="00331F15" w:rsidP="00613011">
      <w:pPr>
        <w:numPr>
          <w:ilvl w:val="0"/>
          <w:numId w:val="24"/>
        </w:numPr>
        <w:spacing w:after="0" w:line="360" w:lineRule="auto"/>
      </w:pPr>
      <w:r w:rsidRPr="00613011">
        <w:t>The hiring official and search committee should discuss recruitment strategies to attract a broad, qualified applicant pool.</w:t>
      </w:r>
    </w:p>
    <w:p w14:paraId="481C5D49" w14:textId="77777777" w:rsidR="00331F15" w:rsidRPr="00613011" w:rsidRDefault="00331F15" w:rsidP="00613011">
      <w:pPr>
        <w:numPr>
          <w:ilvl w:val="0"/>
          <w:numId w:val="24"/>
        </w:numPr>
        <w:spacing w:after="0" w:line="360" w:lineRule="auto"/>
      </w:pPr>
      <w:r w:rsidRPr="00613011">
        <w:t>Ensure all ad sources align with your budget, timeline, and application deadline.</w:t>
      </w:r>
    </w:p>
    <w:p w14:paraId="03339529" w14:textId="77777777" w:rsidR="00331F15" w:rsidRPr="00613011" w:rsidRDefault="00331F15" w:rsidP="00613011">
      <w:pPr>
        <w:numPr>
          <w:ilvl w:val="0"/>
          <w:numId w:val="24"/>
        </w:numPr>
        <w:spacing w:after="0" w:line="360" w:lineRule="auto"/>
      </w:pPr>
      <w:r w:rsidRPr="00613011">
        <w:t>The job will automatically post to:</w:t>
      </w:r>
    </w:p>
    <w:p w14:paraId="6CEDFEFD" w14:textId="77777777" w:rsidR="00331F15" w:rsidRPr="00613011" w:rsidRDefault="00331F15" w:rsidP="00613011">
      <w:pPr>
        <w:numPr>
          <w:ilvl w:val="1"/>
          <w:numId w:val="24"/>
        </w:numPr>
        <w:spacing w:after="0" w:line="360" w:lineRule="auto"/>
      </w:pPr>
      <w:r w:rsidRPr="00613011">
        <w:t>U of I Job Board</w:t>
      </w:r>
    </w:p>
    <w:p w14:paraId="015C197E" w14:textId="77777777" w:rsidR="00331F15" w:rsidRPr="00613011" w:rsidRDefault="00331F15" w:rsidP="00613011">
      <w:pPr>
        <w:numPr>
          <w:ilvl w:val="1"/>
          <w:numId w:val="24"/>
        </w:numPr>
        <w:spacing w:after="0" w:line="360" w:lineRule="auto"/>
      </w:pPr>
      <w:proofErr w:type="spellStart"/>
      <w:r w:rsidRPr="00613011">
        <w:t>HigherEdJobs</w:t>
      </w:r>
      <w:proofErr w:type="spellEnd"/>
      <w:r w:rsidRPr="00613011">
        <w:t xml:space="preserve"> (</w:t>
      </w:r>
      <w:hyperlink r:id="rId8" w:tgtFrame="_new" w:history="1">
        <w:r w:rsidRPr="00613011">
          <w:rPr>
            <w:rStyle w:val="Hyperlink"/>
          </w:rPr>
          <w:t>www.higheredjobs.com</w:t>
        </w:r>
      </w:hyperlink>
      <w:r w:rsidRPr="00613011">
        <w:t>)</w:t>
      </w:r>
    </w:p>
    <w:p w14:paraId="21696E2A" w14:textId="350BD1CF" w:rsidR="00331F15" w:rsidRPr="00613011" w:rsidRDefault="00331F15" w:rsidP="00613011">
      <w:pPr>
        <w:numPr>
          <w:ilvl w:val="1"/>
          <w:numId w:val="24"/>
        </w:numPr>
        <w:spacing w:after="0" w:line="360" w:lineRule="auto"/>
      </w:pPr>
      <w:r w:rsidRPr="00613011">
        <w:t>Broadbean sources (posted by OAE; no need to retain copies)</w:t>
      </w:r>
    </w:p>
    <w:p w14:paraId="1DBFF58A" w14:textId="77777777" w:rsidR="00613011" w:rsidRDefault="00613011" w:rsidP="00613011">
      <w:pPr>
        <w:spacing w:after="0" w:line="360" w:lineRule="auto"/>
        <w:rPr>
          <w:u w:val="single"/>
        </w:rPr>
      </w:pPr>
    </w:p>
    <w:p w14:paraId="59C049F6" w14:textId="188ABEA1" w:rsidR="00331F15" w:rsidRPr="00613011" w:rsidRDefault="00331F15" w:rsidP="00613011">
      <w:pPr>
        <w:spacing w:after="0" w:line="360" w:lineRule="auto"/>
        <w:rPr>
          <w:u w:val="single"/>
        </w:rPr>
      </w:pPr>
      <w:r w:rsidRPr="00613011">
        <w:rPr>
          <w:u w:val="single"/>
        </w:rPr>
        <w:t>Recruitment Plan &amp; Documentation</w:t>
      </w:r>
    </w:p>
    <w:p w14:paraId="40E23ED4" w14:textId="77777777" w:rsidR="00331F15" w:rsidRPr="00613011" w:rsidRDefault="00331F15" w:rsidP="00613011">
      <w:pPr>
        <w:numPr>
          <w:ilvl w:val="0"/>
          <w:numId w:val="25"/>
        </w:numPr>
        <w:spacing w:after="0" w:line="360" w:lineRule="auto"/>
      </w:pPr>
      <w:r w:rsidRPr="00613011">
        <w:t>Each search must document the Recruitment Plan. Keep a record of:</w:t>
      </w:r>
    </w:p>
    <w:p w14:paraId="42912A66" w14:textId="77777777" w:rsidR="00331F15" w:rsidRPr="00613011" w:rsidRDefault="00331F15" w:rsidP="00613011">
      <w:pPr>
        <w:numPr>
          <w:ilvl w:val="1"/>
          <w:numId w:val="25"/>
        </w:numPr>
        <w:spacing w:after="0" w:line="360" w:lineRule="auto"/>
      </w:pPr>
      <w:r w:rsidRPr="00613011">
        <w:t xml:space="preserve">Conferences </w:t>
      </w:r>
      <w:proofErr w:type="gramStart"/>
      <w:r w:rsidRPr="00613011">
        <w:t>attended</w:t>
      </w:r>
      <w:proofErr w:type="gramEnd"/>
    </w:p>
    <w:p w14:paraId="56146DA9" w14:textId="77777777" w:rsidR="00331F15" w:rsidRPr="00613011" w:rsidRDefault="00331F15" w:rsidP="00613011">
      <w:pPr>
        <w:numPr>
          <w:ilvl w:val="1"/>
          <w:numId w:val="25"/>
        </w:numPr>
        <w:spacing w:after="0" w:line="360" w:lineRule="auto"/>
      </w:pPr>
      <w:r w:rsidRPr="00613011">
        <w:lastRenderedPageBreak/>
        <w:t xml:space="preserve">Organizations and individuals </w:t>
      </w:r>
      <w:proofErr w:type="gramStart"/>
      <w:r w:rsidRPr="00613011">
        <w:t>contacted</w:t>
      </w:r>
      <w:proofErr w:type="gramEnd"/>
    </w:p>
    <w:p w14:paraId="68BFC7BB" w14:textId="77777777" w:rsidR="00331F15" w:rsidRPr="00613011" w:rsidRDefault="00331F15" w:rsidP="00613011">
      <w:pPr>
        <w:numPr>
          <w:ilvl w:val="1"/>
          <w:numId w:val="25"/>
        </w:numPr>
        <w:spacing w:after="0" w:line="360" w:lineRule="auto"/>
      </w:pPr>
      <w:r w:rsidRPr="00613011">
        <w:t xml:space="preserve">Outreach efforts to reach underrepresented </w:t>
      </w:r>
      <w:proofErr w:type="gramStart"/>
      <w:r w:rsidRPr="00613011">
        <w:t>groups</w:t>
      </w:r>
      <w:proofErr w:type="gramEnd"/>
    </w:p>
    <w:p w14:paraId="6A051C55" w14:textId="00DDE781" w:rsidR="00331F15" w:rsidRPr="00613011" w:rsidRDefault="00331F15" w:rsidP="00613011">
      <w:pPr>
        <w:numPr>
          <w:ilvl w:val="0"/>
          <w:numId w:val="25"/>
        </w:numPr>
        <w:spacing w:after="0" w:line="360" w:lineRule="auto"/>
      </w:pPr>
      <w:r w:rsidRPr="00613011">
        <w:t>This information must be included in the final search paperwork.</w:t>
      </w:r>
    </w:p>
    <w:p w14:paraId="4CE34292" w14:textId="77777777" w:rsidR="00613011" w:rsidRDefault="00613011" w:rsidP="00613011">
      <w:pPr>
        <w:spacing w:after="0" w:line="360" w:lineRule="auto"/>
        <w:rPr>
          <w:u w:val="single"/>
        </w:rPr>
      </w:pPr>
    </w:p>
    <w:p w14:paraId="5A05C3CC" w14:textId="683B7ACF" w:rsidR="00331F15" w:rsidRPr="00613011" w:rsidRDefault="00331F15" w:rsidP="00613011">
      <w:pPr>
        <w:spacing w:after="0" w:line="360" w:lineRule="auto"/>
        <w:rPr>
          <w:u w:val="single"/>
        </w:rPr>
      </w:pPr>
      <w:r w:rsidRPr="00613011">
        <w:rPr>
          <w:u w:val="single"/>
        </w:rPr>
        <w:t>Additional Advertising</w:t>
      </w:r>
    </w:p>
    <w:p w14:paraId="2A353ED4" w14:textId="77777777" w:rsidR="00331F15" w:rsidRPr="00613011" w:rsidRDefault="00331F15" w:rsidP="00613011">
      <w:pPr>
        <w:numPr>
          <w:ilvl w:val="0"/>
          <w:numId w:val="26"/>
        </w:numPr>
        <w:spacing w:after="0" w:line="360" w:lineRule="auto"/>
      </w:pPr>
      <w:r w:rsidRPr="00613011">
        <w:t>Units should consider discipline-specific sources and use outreach methods that reach veterans, individuals with disabilities, and historically underrepresented groups.</w:t>
      </w:r>
    </w:p>
    <w:p w14:paraId="4D3FC4AE" w14:textId="728DF718" w:rsidR="00331F15" w:rsidRPr="00613011" w:rsidRDefault="79926B97" w:rsidP="3D9664DF">
      <w:pPr>
        <w:numPr>
          <w:ilvl w:val="0"/>
          <w:numId w:val="26"/>
        </w:numPr>
        <w:spacing w:after="0" w:line="360" w:lineRule="auto"/>
      </w:pPr>
      <w:r>
        <w:t>Review the Office for Access &amp; Equity’s recruitment source list for ideas (see OAE Recruitment Sources list).</w:t>
      </w:r>
    </w:p>
    <w:p w14:paraId="3948F5A2" w14:textId="6B17F890" w:rsidR="00331F15" w:rsidRDefault="00331F15" w:rsidP="53D2A3D1">
      <w:pPr>
        <w:pStyle w:val="ListParagraph"/>
        <w:spacing w:after="0" w:line="360" w:lineRule="auto"/>
      </w:pPr>
    </w:p>
    <w:p w14:paraId="4F39061B" w14:textId="301C5384" w:rsidR="00331F15" w:rsidRDefault="41E55B6D" w:rsidP="53D2A3D1">
      <w:pPr>
        <w:spacing w:after="0" w:line="360" w:lineRule="auto"/>
        <w:rPr>
          <w:rFonts w:eastAsiaTheme="minorEastAsia"/>
          <w:u w:val="single"/>
        </w:rPr>
      </w:pPr>
      <w:r w:rsidRPr="53D2A3D1">
        <w:rPr>
          <w:rFonts w:eastAsiaTheme="minorEastAsia"/>
          <w:u w:val="single"/>
        </w:rPr>
        <w:t>Inclusive Hiring at Illinois Training Information:</w:t>
      </w:r>
    </w:p>
    <w:p w14:paraId="18B2ED2F" w14:textId="3E4437A5" w:rsidR="00331F15" w:rsidRDefault="59DDC3FD" w:rsidP="175547AE">
      <w:pPr>
        <w:spacing w:after="0" w:line="360" w:lineRule="auto"/>
        <w:rPr>
          <w:rFonts w:eastAsiaTheme="minorEastAsia"/>
          <w:b/>
          <w:bCs/>
          <w:color w:val="000000" w:themeColor="text1"/>
        </w:rPr>
      </w:pPr>
      <w:r w:rsidRPr="175547AE">
        <w:rPr>
          <w:rFonts w:eastAsiaTheme="minorEastAsia"/>
          <w:color w:val="000000" w:themeColor="text1"/>
        </w:rPr>
        <w:t xml:space="preserve">Effective </w:t>
      </w:r>
      <w:r w:rsidR="29029FE6" w:rsidRPr="175547AE">
        <w:rPr>
          <w:rFonts w:eastAsiaTheme="minorEastAsia"/>
          <w:b/>
          <w:bCs/>
          <w:color w:val="000000" w:themeColor="text1"/>
        </w:rPr>
        <w:t xml:space="preserve">January </w:t>
      </w:r>
      <w:r w:rsidRPr="175547AE">
        <w:rPr>
          <w:rFonts w:eastAsiaTheme="minorEastAsia"/>
          <w:b/>
          <w:bCs/>
          <w:color w:val="000000" w:themeColor="text1"/>
        </w:rPr>
        <w:t>1, 202</w:t>
      </w:r>
      <w:r w:rsidR="572A3669" w:rsidRPr="175547AE">
        <w:rPr>
          <w:rFonts w:eastAsiaTheme="minorEastAsia"/>
          <w:b/>
          <w:bCs/>
          <w:color w:val="000000" w:themeColor="text1"/>
        </w:rPr>
        <w:t>6</w:t>
      </w:r>
      <w:r w:rsidRPr="175547AE">
        <w:rPr>
          <w:rFonts w:eastAsiaTheme="minorEastAsia"/>
          <w:b/>
          <w:bCs/>
          <w:color w:val="000000" w:themeColor="text1"/>
        </w:rPr>
        <w:t>,</w:t>
      </w:r>
      <w:r w:rsidRPr="175547AE">
        <w:rPr>
          <w:rFonts w:eastAsiaTheme="minorEastAsia"/>
          <w:color w:val="000000" w:themeColor="text1"/>
        </w:rPr>
        <w:t xml:space="preserve"> a</w:t>
      </w:r>
      <w:r w:rsidR="13773B81" w:rsidRPr="175547AE">
        <w:rPr>
          <w:rFonts w:eastAsiaTheme="minorEastAsia"/>
          <w:color w:val="000000" w:themeColor="text1"/>
        </w:rPr>
        <w:t xml:space="preserve">n updated Inclusive Hiring at Illinois </w:t>
      </w:r>
      <w:r w:rsidRPr="175547AE">
        <w:rPr>
          <w:rFonts w:eastAsiaTheme="minorEastAsia"/>
          <w:color w:val="000000" w:themeColor="text1"/>
        </w:rPr>
        <w:t>online program for hiring training launched.  Training is mandatory for hiring officials, search chairs, search committee members</w:t>
      </w:r>
      <w:r w:rsidR="78EC80C0" w:rsidRPr="175547AE">
        <w:rPr>
          <w:rFonts w:eastAsiaTheme="minorEastAsia"/>
          <w:color w:val="000000" w:themeColor="text1"/>
        </w:rPr>
        <w:t>, and search coordinators</w:t>
      </w:r>
      <w:r w:rsidRPr="175547AE">
        <w:rPr>
          <w:rFonts w:eastAsiaTheme="minorEastAsia"/>
          <w:color w:val="000000" w:themeColor="text1"/>
        </w:rPr>
        <w:t xml:space="preserve">.  </w:t>
      </w:r>
      <w:r w:rsidRPr="175547AE">
        <w:rPr>
          <w:rFonts w:eastAsiaTheme="minorEastAsia"/>
          <w:b/>
          <w:bCs/>
          <w:color w:val="000000" w:themeColor="text1"/>
        </w:rPr>
        <w:t>Inclusive Hiring at Illinois training is good for 2 years within each role</w:t>
      </w:r>
      <w:r w:rsidRPr="175547AE">
        <w:rPr>
          <w:rFonts w:eastAsiaTheme="minorEastAsia"/>
          <w:color w:val="000000" w:themeColor="text1"/>
        </w:rPr>
        <w:t xml:space="preserve">.   </w:t>
      </w:r>
      <w:r w:rsidR="33ED1B07" w:rsidRPr="175547AE">
        <w:rPr>
          <w:rFonts w:eastAsiaTheme="minorEastAsia"/>
          <w:color w:val="000000" w:themeColor="text1"/>
        </w:rPr>
        <w:t>The two years begins as of April 2025.  Searches will not be posted to the Illinois Job Board unt</w:t>
      </w:r>
      <w:r w:rsidR="40D969F8" w:rsidRPr="175547AE">
        <w:rPr>
          <w:rFonts w:eastAsiaTheme="minorEastAsia"/>
          <w:color w:val="000000" w:themeColor="text1"/>
        </w:rPr>
        <w:t>il trainings are up to date for the roles noted above.</w:t>
      </w:r>
    </w:p>
    <w:p w14:paraId="234DF8F7" w14:textId="0761E846" w:rsidR="00331F15" w:rsidRDefault="00331F15" w:rsidP="53D2A3D1">
      <w:pPr>
        <w:spacing w:after="0" w:line="360" w:lineRule="auto"/>
        <w:ind w:left="720"/>
        <w:rPr>
          <w:rFonts w:eastAsiaTheme="minorEastAsia"/>
        </w:rPr>
      </w:pPr>
    </w:p>
    <w:p w14:paraId="48C820B5" w14:textId="4EE66AFB" w:rsidR="3D9664DF" w:rsidRDefault="07D8424F" w:rsidP="0199C325">
      <w:pPr>
        <w:spacing w:after="0" w:line="360" w:lineRule="auto"/>
        <w:rPr>
          <w:rFonts w:eastAsiaTheme="minorEastAsia"/>
          <w:u w:val="single"/>
        </w:rPr>
      </w:pPr>
      <w:r w:rsidRPr="0199C325">
        <w:rPr>
          <w:rFonts w:eastAsiaTheme="minorEastAsia"/>
          <w:u w:val="single"/>
        </w:rPr>
        <w:t>How to Check Training Status:</w:t>
      </w:r>
    </w:p>
    <w:p w14:paraId="0D373E06" w14:textId="557F1661" w:rsidR="00D61A72" w:rsidRDefault="05C2722F" w:rsidP="003A6A4F">
      <w:pPr>
        <w:pStyle w:val="ListParagraph"/>
        <w:spacing w:after="0" w:line="360" w:lineRule="auto"/>
        <w:ind w:left="0"/>
      </w:pPr>
      <w:r>
        <w:t xml:space="preserve">Access the report here:  </w:t>
      </w:r>
      <w:hyperlink r:id="rId9">
        <w:r w:rsidR="65E4C0AD" w:rsidRPr="0199C325">
          <w:rPr>
            <w:rStyle w:val="Hyperlink"/>
          </w:rPr>
          <w:t>https://uillinoisedu-my.sharepoint.com/:x:/g/personal/johnso19_illinois_edu/IQCb9aKBDw-lR564kPST8SMuATlGFbUNfZoE3VxsvCwM_yM</w:t>
        </w:r>
      </w:hyperlink>
      <w:r w:rsidR="65E4C0AD">
        <w:t xml:space="preserve"> </w:t>
      </w:r>
    </w:p>
    <w:p w14:paraId="0275FEB4" w14:textId="6F0BDE49" w:rsidR="33266225" w:rsidRDefault="33266225" w:rsidP="0199C325">
      <w:pPr>
        <w:spacing w:after="0" w:line="360" w:lineRule="auto"/>
      </w:pPr>
      <w:r>
        <w:t xml:space="preserve">This list is for the entire campus, so the easiest way to search is the following: </w:t>
      </w:r>
    </w:p>
    <w:p w14:paraId="1EB3FBD3" w14:textId="5E12E8AD" w:rsidR="33266225" w:rsidRDefault="33266225" w:rsidP="0199C325">
      <w:pPr>
        <w:pStyle w:val="ListParagraph"/>
        <w:numPr>
          <w:ilvl w:val="0"/>
          <w:numId w:val="2"/>
        </w:numPr>
        <w:spacing w:after="0" w:line="360" w:lineRule="auto"/>
      </w:pPr>
      <w:r>
        <w:t xml:space="preserve">Start in the Inclusive Hiring at Illinois report tab to find the </w:t>
      </w:r>
      <w:proofErr w:type="gramStart"/>
      <w:r>
        <w:t>individual</w:t>
      </w:r>
      <w:proofErr w:type="gramEnd"/>
      <w:r>
        <w:t xml:space="preserve"> </w:t>
      </w:r>
    </w:p>
    <w:p w14:paraId="524A01CA" w14:textId="2C0B5FCA" w:rsidR="33266225" w:rsidRDefault="33266225" w:rsidP="0199C325">
      <w:pPr>
        <w:pStyle w:val="ListParagraph"/>
        <w:numPr>
          <w:ilvl w:val="0"/>
          <w:numId w:val="2"/>
        </w:numPr>
        <w:spacing w:after="0" w:line="360" w:lineRule="auto"/>
      </w:pPr>
      <w:r>
        <w:t xml:space="preserve">Click Control F </w:t>
      </w:r>
    </w:p>
    <w:p w14:paraId="3EC1495E" w14:textId="16F3AD71" w:rsidR="33266225" w:rsidRDefault="33266225" w:rsidP="0199C325">
      <w:pPr>
        <w:pStyle w:val="ListParagraph"/>
        <w:numPr>
          <w:ilvl w:val="0"/>
          <w:numId w:val="2"/>
        </w:numPr>
        <w:spacing w:after="0" w:line="360" w:lineRule="auto"/>
      </w:pPr>
      <w:r>
        <w:t xml:space="preserve">Enter the </w:t>
      </w:r>
      <w:proofErr w:type="spellStart"/>
      <w:r>
        <w:t>netid</w:t>
      </w:r>
      <w:proofErr w:type="spellEnd"/>
      <w:r>
        <w:t xml:space="preserve"> of the employee in the find </w:t>
      </w:r>
      <w:proofErr w:type="gramStart"/>
      <w:r>
        <w:t>field</w:t>
      </w:r>
      <w:proofErr w:type="gramEnd"/>
    </w:p>
    <w:p w14:paraId="7B1E82D4" w14:textId="167B4F07" w:rsidR="33266225" w:rsidRDefault="33266225" w:rsidP="0199C325">
      <w:pPr>
        <w:pStyle w:val="ListParagraph"/>
        <w:numPr>
          <w:ilvl w:val="1"/>
          <w:numId w:val="2"/>
        </w:numPr>
        <w:spacing w:after="0" w:line="360" w:lineRule="auto"/>
      </w:pPr>
      <w:r>
        <w:t xml:space="preserve">Those who are Complete are </w:t>
      </w:r>
      <w:proofErr w:type="gramStart"/>
      <w:r>
        <w:t>up-to-date</w:t>
      </w:r>
      <w:proofErr w:type="gramEnd"/>
      <w:r>
        <w:t xml:space="preserve"> for that role </w:t>
      </w:r>
    </w:p>
    <w:p w14:paraId="76391169" w14:textId="04926454" w:rsidR="33266225" w:rsidRDefault="33266225" w:rsidP="0199C325">
      <w:pPr>
        <w:pStyle w:val="ListParagraph"/>
        <w:numPr>
          <w:ilvl w:val="1"/>
          <w:numId w:val="2"/>
        </w:numPr>
        <w:spacing w:after="0" w:line="360" w:lineRule="auto"/>
      </w:pPr>
      <w:r>
        <w:lastRenderedPageBreak/>
        <w:t xml:space="preserve">Those who are not listed will need to take the Inclusive Hiring at Illinois </w:t>
      </w:r>
      <w:proofErr w:type="gramStart"/>
      <w:r>
        <w:t>trainings</w:t>
      </w:r>
      <w:proofErr w:type="gramEnd"/>
    </w:p>
    <w:p w14:paraId="3B35C7E3" w14:textId="380C1F74" w:rsidR="33266225" w:rsidRDefault="33266225" w:rsidP="0199C325">
      <w:pPr>
        <w:pStyle w:val="ListParagraph"/>
        <w:numPr>
          <w:ilvl w:val="0"/>
          <w:numId w:val="2"/>
        </w:numPr>
        <w:spacing w:after="0" w:line="360" w:lineRule="auto"/>
      </w:pPr>
      <w:r>
        <w:t>If a search committee or hiring official needs to complete the training, unit HR will send them an email reminder.</w:t>
      </w:r>
    </w:p>
    <w:p w14:paraId="63AA0DAE" w14:textId="2B6AA911" w:rsidR="001C2F34" w:rsidRPr="00613011" w:rsidRDefault="3A1C6EC4" w:rsidP="0199C325">
      <w:pPr>
        <w:rPr>
          <w:i/>
          <w:iCs/>
          <w:color w:val="002060"/>
        </w:rPr>
      </w:pPr>
      <w:r w:rsidRPr="0199C325">
        <w:rPr>
          <w:i/>
          <w:iCs/>
          <w:color w:val="002060"/>
        </w:rPr>
        <w:t>An email template is provided to send to the search committee member(s) who need to complete the Inclusive Illinois training</w:t>
      </w:r>
      <w:r w:rsidR="0F2522EB" w:rsidRPr="0199C325">
        <w:rPr>
          <w:i/>
          <w:iCs/>
          <w:color w:val="002060"/>
        </w:rPr>
        <w:t xml:space="preserve">: </w:t>
      </w:r>
      <w:r w:rsidR="0F2522EB" w:rsidRPr="0199C325">
        <w:rPr>
          <w:b/>
          <w:bCs/>
          <w:i/>
          <w:iCs/>
          <w:color w:val="002060"/>
        </w:rPr>
        <w:t>Inclusive Illinois Training</w:t>
      </w:r>
    </w:p>
    <w:p w14:paraId="6FE1DCE1" w14:textId="1865063C" w:rsidR="0199C325" w:rsidRDefault="0199C325" w:rsidP="0199C325">
      <w:pPr>
        <w:rPr>
          <w:b/>
          <w:bCs/>
          <w:i/>
          <w:iCs/>
          <w:color w:val="002060"/>
        </w:rPr>
      </w:pPr>
    </w:p>
    <w:p w14:paraId="1DE82B2E" w14:textId="77777777" w:rsidR="00331F15" w:rsidRPr="00613011" w:rsidRDefault="00331F15" w:rsidP="00613011">
      <w:pPr>
        <w:pStyle w:val="ListParagraph"/>
        <w:numPr>
          <w:ilvl w:val="0"/>
          <w:numId w:val="23"/>
        </w:numPr>
        <w:spacing w:after="0" w:line="360" w:lineRule="auto"/>
      </w:pPr>
      <w:r w:rsidRPr="00613011">
        <w:t>Create a private collaborative space for committee work via Teams or Box.</w:t>
      </w:r>
    </w:p>
    <w:p w14:paraId="6ECD36BC" w14:textId="77777777" w:rsidR="00331F15" w:rsidRPr="00613011" w:rsidRDefault="00331F15" w:rsidP="00613011">
      <w:pPr>
        <w:pStyle w:val="ListParagraph"/>
        <w:numPr>
          <w:ilvl w:val="1"/>
          <w:numId w:val="23"/>
        </w:numPr>
        <w:spacing w:after="0" w:line="360" w:lineRule="auto"/>
      </w:pPr>
      <w:r w:rsidRPr="00613011">
        <w:t xml:space="preserve">In the private space, ensure the following documents have been uploaded: </w:t>
      </w:r>
    </w:p>
    <w:p w14:paraId="51B9BEE2" w14:textId="77777777" w:rsidR="00331F15" w:rsidRPr="00613011" w:rsidRDefault="00331F15" w:rsidP="00613011">
      <w:pPr>
        <w:pStyle w:val="ListParagraph"/>
        <w:numPr>
          <w:ilvl w:val="2"/>
          <w:numId w:val="28"/>
        </w:numPr>
        <w:spacing w:after="0" w:line="360" w:lineRule="auto"/>
      </w:pPr>
      <w:r w:rsidRPr="00613011">
        <w:t>Proposed Search Timeline</w:t>
      </w:r>
    </w:p>
    <w:p w14:paraId="5DDCD637" w14:textId="77777777" w:rsidR="00331F15" w:rsidRPr="00613011" w:rsidRDefault="00331F15" w:rsidP="00613011">
      <w:pPr>
        <w:pStyle w:val="ListParagraph"/>
        <w:numPr>
          <w:ilvl w:val="2"/>
          <w:numId w:val="28"/>
        </w:numPr>
        <w:spacing w:after="0" w:line="360" w:lineRule="auto"/>
      </w:pPr>
      <w:r w:rsidRPr="00613011">
        <w:t>IHR-approved Job Description</w:t>
      </w:r>
    </w:p>
    <w:p w14:paraId="7D4DA0AB" w14:textId="77777777" w:rsidR="00331F15" w:rsidRPr="00613011" w:rsidRDefault="00331F15" w:rsidP="00613011">
      <w:pPr>
        <w:pStyle w:val="ListParagraph"/>
        <w:numPr>
          <w:ilvl w:val="2"/>
          <w:numId w:val="28"/>
        </w:numPr>
        <w:spacing w:after="0" w:line="360" w:lineRule="auto"/>
      </w:pPr>
      <w:r w:rsidRPr="00613011">
        <w:t>Summary Narrative Template</w:t>
      </w:r>
    </w:p>
    <w:p w14:paraId="2619BB15" w14:textId="46D4CB38" w:rsidR="00331F15" w:rsidRPr="00613011" w:rsidRDefault="00331F15" w:rsidP="00613011">
      <w:pPr>
        <w:pStyle w:val="ListParagraph"/>
        <w:numPr>
          <w:ilvl w:val="2"/>
          <w:numId w:val="28"/>
        </w:numPr>
        <w:spacing w:after="0" w:line="360" w:lineRule="auto"/>
      </w:pPr>
      <w:r w:rsidRPr="00613011">
        <w:t>Folder for Interview Questions &amp; Samples</w:t>
      </w:r>
    </w:p>
    <w:p w14:paraId="442ACAF4" w14:textId="77777777" w:rsidR="00331F15" w:rsidRPr="00613011" w:rsidRDefault="00331F15" w:rsidP="00613011">
      <w:pPr>
        <w:pStyle w:val="ListParagraph"/>
        <w:numPr>
          <w:ilvl w:val="2"/>
          <w:numId w:val="28"/>
        </w:numPr>
        <w:spacing w:after="0" w:line="360" w:lineRule="auto"/>
      </w:pPr>
      <w:r w:rsidRPr="00613011">
        <w:t xml:space="preserve">Folder for Advertisements &amp; provide Recruitment Plan </w:t>
      </w:r>
      <w:proofErr w:type="gramStart"/>
      <w:r w:rsidRPr="00613011">
        <w:t>spreadsheet</w:t>
      </w:r>
      <w:proofErr w:type="gramEnd"/>
    </w:p>
    <w:p w14:paraId="38B8C091" w14:textId="77777777" w:rsidR="00331F15" w:rsidRPr="00613011" w:rsidRDefault="00331F15" w:rsidP="00613011">
      <w:pPr>
        <w:pStyle w:val="ListParagraph"/>
        <w:numPr>
          <w:ilvl w:val="2"/>
          <w:numId w:val="28"/>
        </w:numPr>
        <w:spacing w:after="0" w:line="360" w:lineRule="auto"/>
      </w:pPr>
      <w:r w:rsidRPr="00613011">
        <w:t>Search Refresher Documents</w:t>
      </w:r>
    </w:p>
    <w:p w14:paraId="22C050EC" w14:textId="77777777" w:rsidR="00331F15" w:rsidRPr="00613011" w:rsidRDefault="00331F15" w:rsidP="00613011">
      <w:pPr>
        <w:pStyle w:val="ListParagraph"/>
        <w:numPr>
          <w:ilvl w:val="2"/>
          <w:numId w:val="29"/>
        </w:numPr>
        <w:spacing w:after="0" w:line="360" w:lineRule="auto"/>
      </w:pPr>
      <w:r w:rsidRPr="00613011">
        <w:t>Confidentiality in the Search Process</w:t>
      </w:r>
    </w:p>
    <w:p w14:paraId="46ED23D5" w14:textId="77777777" w:rsidR="00331F15" w:rsidRPr="00613011" w:rsidRDefault="00331F15" w:rsidP="00613011">
      <w:pPr>
        <w:pStyle w:val="ListParagraph"/>
        <w:numPr>
          <w:ilvl w:val="2"/>
          <w:numId w:val="29"/>
        </w:numPr>
        <w:spacing w:after="0" w:line="360" w:lineRule="auto"/>
      </w:pPr>
      <w:r w:rsidRPr="00613011">
        <w:t>Nondiscrimination Policy</w:t>
      </w:r>
    </w:p>
    <w:p w14:paraId="128481C4" w14:textId="77777777" w:rsidR="00331F15" w:rsidRPr="00613011" w:rsidRDefault="00331F15" w:rsidP="00613011">
      <w:pPr>
        <w:pStyle w:val="ListParagraph"/>
        <w:numPr>
          <w:ilvl w:val="2"/>
          <w:numId w:val="29"/>
        </w:numPr>
        <w:spacing w:after="0" w:line="360" w:lineRule="auto"/>
      </w:pPr>
      <w:r w:rsidRPr="00613011">
        <w:t>Pre-Employment Inquires - Topics to Avoid</w:t>
      </w:r>
    </w:p>
    <w:p w14:paraId="0072F873" w14:textId="77777777" w:rsidR="00331F15" w:rsidRPr="00613011" w:rsidRDefault="00331F15" w:rsidP="00613011">
      <w:pPr>
        <w:pStyle w:val="ListParagraph"/>
        <w:numPr>
          <w:ilvl w:val="1"/>
          <w:numId w:val="23"/>
        </w:numPr>
        <w:spacing w:after="0" w:line="360" w:lineRule="auto"/>
      </w:pPr>
      <w:r w:rsidRPr="00613011">
        <w:rPr>
          <w:b/>
          <w:bCs/>
        </w:rPr>
        <w:t>Reminder:</w:t>
      </w:r>
      <w:r w:rsidRPr="00613011">
        <w:t xml:space="preserve"> At the end of the search, remove access to the collaborative space, as search committee members should no longer have access to confidential materials.</w:t>
      </w:r>
    </w:p>
    <w:p w14:paraId="55B208C0" w14:textId="0B5B68C8" w:rsidR="00331F15" w:rsidRPr="001C2F34" w:rsidRDefault="00331F15" w:rsidP="00613011">
      <w:pPr>
        <w:pStyle w:val="ListParagraph"/>
        <w:numPr>
          <w:ilvl w:val="0"/>
          <w:numId w:val="23"/>
        </w:numPr>
        <w:spacing w:after="0" w:line="360" w:lineRule="auto"/>
      </w:pPr>
      <w:r w:rsidRPr="00613011">
        <w:t xml:space="preserve">Unit HR will send a welcome email to the search committee, hiring official &amp; unit contact, if applicable (staff member who will post additional advertisements and organize logistics). </w:t>
      </w:r>
    </w:p>
    <w:p w14:paraId="4C39FE73" w14:textId="18CA4BAA" w:rsidR="001C2F34" w:rsidRPr="0019282A" w:rsidRDefault="7E14A3DF" w:rsidP="3331EA04">
      <w:pPr>
        <w:rPr>
          <w:i/>
          <w:iCs/>
          <w:color w:val="002060"/>
        </w:rPr>
      </w:pPr>
      <w:r w:rsidRPr="3331EA04">
        <w:rPr>
          <w:i/>
          <w:iCs/>
          <w:color w:val="002060"/>
        </w:rPr>
        <w:t xml:space="preserve">An email template is provided to send </w:t>
      </w:r>
      <w:r w:rsidR="25E80323" w:rsidRPr="3331EA04">
        <w:rPr>
          <w:i/>
          <w:iCs/>
          <w:color w:val="002060"/>
        </w:rPr>
        <w:t>to the search committee, hiring official, and unit contact welcoming them to the search</w:t>
      </w:r>
      <w:r w:rsidR="7BB66ED7" w:rsidRPr="3331EA04">
        <w:rPr>
          <w:i/>
          <w:iCs/>
          <w:color w:val="002060"/>
        </w:rPr>
        <w:t xml:space="preserve">: </w:t>
      </w:r>
      <w:r w:rsidR="7BB66ED7" w:rsidRPr="3331EA04">
        <w:rPr>
          <w:b/>
          <w:bCs/>
          <w:i/>
          <w:iCs/>
          <w:color w:val="002060"/>
        </w:rPr>
        <w:t xml:space="preserve">Welcome to the </w:t>
      </w:r>
      <w:r w:rsidR="661AFB7A" w:rsidRPr="3331EA04">
        <w:rPr>
          <w:b/>
          <w:bCs/>
          <w:i/>
          <w:iCs/>
          <w:color w:val="002060"/>
        </w:rPr>
        <w:t>TITLE</w:t>
      </w:r>
      <w:r w:rsidR="7BB66ED7" w:rsidRPr="3331EA04">
        <w:rPr>
          <w:b/>
          <w:bCs/>
          <w:i/>
          <w:iCs/>
          <w:color w:val="002060"/>
        </w:rPr>
        <w:t xml:space="preserve"> Search Committee</w:t>
      </w:r>
    </w:p>
    <w:p w14:paraId="090B7E90" w14:textId="77777777" w:rsidR="0019282A" w:rsidRDefault="00331F15" w:rsidP="00613011">
      <w:pPr>
        <w:pStyle w:val="ListParagraph"/>
        <w:numPr>
          <w:ilvl w:val="0"/>
          <w:numId w:val="23"/>
        </w:numPr>
        <w:spacing w:after="0" w:line="360" w:lineRule="auto"/>
      </w:pPr>
      <w:r w:rsidRPr="00613011">
        <w:t>Unit HR will send the hiring official a follow-up email about the charge meeting and will send the charge agenda.</w:t>
      </w:r>
    </w:p>
    <w:p w14:paraId="74360BF1" w14:textId="3A434E49" w:rsidR="00331F15" w:rsidRPr="00613011" w:rsidRDefault="25E80323" w:rsidP="3331EA04">
      <w:pPr>
        <w:rPr>
          <w:i/>
          <w:iCs/>
          <w:color w:val="002060"/>
        </w:rPr>
      </w:pPr>
      <w:r w:rsidRPr="3331EA04">
        <w:rPr>
          <w:i/>
          <w:iCs/>
          <w:color w:val="002060"/>
        </w:rPr>
        <w:t>An email template is provided to send to the hiring official with guidance on next steps and the charge agenda</w:t>
      </w:r>
      <w:r w:rsidR="0D42433D" w:rsidRPr="3331EA04">
        <w:rPr>
          <w:i/>
          <w:iCs/>
          <w:color w:val="002060"/>
        </w:rPr>
        <w:t xml:space="preserve">: </w:t>
      </w:r>
      <w:r w:rsidR="0D42433D" w:rsidRPr="3331EA04">
        <w:rPr>
          <w:b/>
          <w:bCs/>
          <w:i/>
          <w:iCs/>
          <w:color w:val="002060"/>
        </w:rPr>
        <w:t>Next Steps &amp; Charge Meeting Agenda for TITLE Search</w:t>
      </w:r>
    </w:p>
    <w:p w14:paraId="51B7AE4A" w14:textId="77777777" w:rsidR="00331F15" w:rsidRPr="00613011" w:rsidRDefault="00331F15" w:rsidP="00613011">
      <w:pPr>
        <w:pStyle w:val="ListParagraph"/>
        <w:numPr>
          <w:ilvl w:val="0"/>
          <w:numId w:val="23"/>
        </w:numPr>
        <w:spacing w:after="0" w:line="360" w:lineRule="auto"/>
      </w:pPr>
      <w:r w:rsidRPr="00613011">
        <w:lastRenderedPageBreak/>
        <w:t>Schedule the first search committee meeting (Charge) and ensure the Hiring Official is prepared and understands the next steps.</w:t>
      </w:r>
    </w:p>
    <w:p w14:paraId="0EA622AE" w14:textId="19A98D5D" w:rsidR="00331F15" w:rsidRPr="00613011" w:rsidRDefault="00331F15" w:rsidP="00613011">
      <w:pPr>
        <w:pStyle w:val="ListParagraph"/>
        <w:numPr>
          <w:ilvl w:val="1"/>
          <w:numId w:val="23"/>
        </w:numPr>
        <w:spacing w:after="0" w:line="360" w:lineRule="auto"/>
      </w:pPr>
      <w:r w:rsidRPr="00613011">
        <w:t>The Charge meeting should include all search committee members, the hiring official, HR staff member, and the unit staff member who will be assisting with scheduling and posting advertisements, if applicable.</w:t>
      </w:r>
    </w:p>
    <w:p w14:paraId="168D1FDE" w14:textId="77777777" w:rsidR="00331F15" w:rsidRPr="00613011" w:rsidRDefault="00331F15" w:rsidP="00613011">
      <w:pPr>
        <w:pStyle w:val="ListParagraph"/>
        <w:numPr>
          <w:ilvl w:val="1"/>
          <w:numId w:val="23"/>
        </w:numPr>
        <w:spacing w:after="0" w:line="360" w:lineRule="auto"/>
      </w:pPr>
      <w:r w:rsidRPr="00613011">
        <w:t>This meeting must take place before any applications are reviewed. Ideally, it should occur before the job ad is posted or at the start of the search window to allow the search committee to assist with recruitment efforts.</w:t>
      </w:r>
    </w:p>
    <w:p w14:paraId="3F0C3308" w14:textId="77777777" w:rsidR="00331F15" w:rsidRPr="00613011" w:rsidRDefault="00331F15" w:rsidP="00613011">
      <w:pPr>
        <w:pStyle w:val="ListParagraph"/>
        <w:numPr>
          <w:ilvl w:val="0"/>
          <w:numId w:val="23"/>
        </w:numPr>
        <w:spacing w:after="0" w:line="360" w:lineRule="auto"/>
      </w:pPr>
      <w:r w:rsidRPr="00613011">
        <w:t xml:space="preserve">Co-host the Charge meeting with the Hiring Official </w:t>
      </w:r>
    </w:p>
    <w:p w14:paraId="2CB31553" w14:textId="77777777" w:rsidR="005C57B3" w:rsidRPr="00613011" w:rsidRDefault="00331F15" w:rsidP="00613011">
      <w:pPr>
        <w:pStyle w:val="ListParagraph"/>
        <w:numPr>
          <w:ilvl w:val="1"/>
          <w:numId w:val="23"/>
        </w:numPr>
        <w:spacing w:after="0" w:line="360" w:lineRule="auto"/>
      </w:pPr>
      <w:r w:rsidRPr="00613011">
        <w:t>HR staff and the hiring official should collaborate to review the agenda and address any questions about the search process. Refer to the appropriate agenda for your unit’s position to ensure all required topics are covered.</w:t>
      </w:r>
    </w:p>
    <w:p w14:paraId="5CE5C1B7" w14:textId="66FD7BE4" w:rsidR="00331F15" w:rsidRPr="005C57B3" w:rsidRDefault="005C57B3" w:rsidP="005C57B3">
      <w:pPr>
        <w:pStyle w:val="Heading2"/>
        <w:rPr>
          <w:sz w:val="22"/>
          <w:szCs w:val="22"/>
        </w:rPr>
      </w:pPr>
      <w:r>
        <w:t xml:space="preserve">Step 4: </w:t>
      </w:r>
      <w:r w:rsidR="00331F15" w:rsidRPr="00BD03B0">
        <w:t>Approval of</w:t>
      </w:r>
      <w:r w:rsidR="00331F15">
        <w:t xml:space="preserve"> JDX Staff Vacancy Workflow – Ready to Post Advertisement to Cornerstone (CSOD)</w:t>
      </w:r>
    </w:p>
    <w:p w14:paraId="75456D22" w14:textId="332A634A" w:rsidR="00331F15" w:rsidRPr="00613011" w:rsidRDefault="333EB12F" w:rsidP="00613011">
      <w:pPr>
        <w:numPr>
          <w:ilvl w:val="0"/>
          <w:numId w:val="31"/>
        </w:numPr>
        <w:spacing w:after="0" w:line="360" w:lineRule="auto"/>
      </w:pPr>
      <w:r>
        <w:t xml:space="preserve">All reviewers in the JDX Staff Vacancy Workflow will receive an email confirming </w:t>
      </w:r>
      <w:proofErr w:type="gramStart"/>
      <w:r>
        <w:t>approval</w:t>
      </w:r>
      <w:proofErr w:type="gramEnd"/>
    </w:p>
    <w:p w14:paraId="0378A186" w14:textId="77777777" w:rsidR="00331F15" w:rsidRPr="00613011" w:rsidRDefault="00331F15" w:rsidP="00613011">
      <w:pPr>
        <w:numPr>
          <w:ilvl w:val="0"/>
          <w:numId w:val="31"/>
        </w:numPr>
        <w:spacing w:after="0" w:line="360" w:lineRule="auto"/>
      </w:pPr>
      <w:r w:rsidRPr="00613011">
        <w:t>Save the email as a PDF—it is required for the HRFE transaction for the new hire.</w:t>
      </w:r>
    </w:p>
    <w:p w14:paraId="45D94202" w14:textId="77777777" w:rsidR="00331F15" w:rsidRPr="00613011" w:rsidRDefault="00331F15" w:rsidP="00613011">
      <w:pPr>
        <w:numPr>
          <w:ilvl w:val="0"/>
          <w:numId w:val="32"/>
        </w:numPr>
        <w:tabs>
          <w:tab w:val="num" w:pos="720"/>
        </w:tabs>
        <w:spacing w:after="0" w:line="360" w:lineRule="auto"/>
      </w:pPr>
      <w:r w:rsidRPr="00613011">
        <w:t>The email includes the approved salary range, which must be followed.</w:t>
      </w:r>
    </w:p>
    <w:p w14:paraId="3AC626A3" w14:textId="2790261E" w:rsidR="00331F15" w:rsidRPr="00613011" w:rsidRDefault="333EB12F" w:rsidP="00613011">
      <w:pPr>
        <w:numPr>
          <w:ilvl w:val="0"/>
          <w:numId w:val="32"/>
        </w:numPr>
        <w:tabs>
          <w:tab w:val="num" w:pos="720"/>
        </w:tabs>
        <w:spacing w:after="0" w:line="360" w:lineRule="auto"/>
      </w:pPr>
      <w:r>
        <w:t xml:space="preserve">If proposing a higher salary, HR staff must submit a written justification explaining how the candidate’s experience supports the increase and confirming it will not create an equity concern. Include this justification with the Appointment Form and </w:t>
      </w:r>
      <w:r w:rsidR="3B171F0A">
        <w:t>send it</w:t>
      </w:r>
      <w:r>
        <w:t xml:space="preserve"> to lascollegehiring@illinois.edu at the time of </w:t>
      </w:r>
      <w:proofErr w:type="gramStart"/>
      <w:r>
        <w:t>hire</w:t>
      </w:r>
      <w:proofErr w:type="gramEnd"/>
    </w:p>
    <w:p w14:paraId="5EC501DF" w14:textId="77777777" w:rsidR="00331F15" w:rsidRPr="00613011" w:rsidRDefault="00331F15" w:rsidP="00613011">
      <w:pPr>
        <w:numPr>
          <w:ilvl w:val="0"/>
          <w:numId w:val="32"/>
        </w:numPr>
        <w:tabs>
          <w:tab w:val="num" w:pos="720"/>
        </w:tabs>
        <w:spacing w:after="0" w:line="360" w:lineRule="auto"/>
      </w:pPr>
      <w:r w:rsidRPr="00613011">
        <w:t xml:space="preserve">The email also states when information from JDX will flow into Cornerstone (CSOD)—this occurs daily at approximately 9:30 AM, 3:30 PM, 9:30 PM, and 3:30 AM. Note: The data feed typically runs about 30 minutes after the scheduled time. For example, if you receive the JDX approval at </w:t>
      </w:r>
      <w:r w:rsidRPr="00613011">
        <w:rPr>
          <w:b/>
          <w:bCs/>
        </w:rPr>
        <w:t>10:00 AM</w:t>
      </w:r>
      <w:r w:rsidRPr="00613011">
        <w:t xml:space="preserve">, set a reminder to check CSOD around </w:t>
      </w:r>
      <w:r w:rsidRPr="00613011">
        <w:rPr>
          <w:b/>
          <w:bCs/>
        </w:rPr>
        <w:t>4:00 PM</w:t>
      </w:r>
      <w:r w:rsidRPr="00613011">
        <w:t xml:space="preserve"> to locate the requisition.</w:t>
      </w:r>
    </w:p>
    <w:p w14:paraId="46E5ACDD" w14:textId="77777777" w:rsidR="00331F15" w:rsidRPr="00613011" w:rsidRDefault="00331F15" w:rsidP="00613011">
      <w:pPr>
        <w:pStyle w:val="ListParagraph"/>
        <w:numPr>
          <w:ilvl w:val="0"/>
          <w:numId w:val="31"/>
        </w:numPr>
        <w:spacing w:after="0" w:line="360" w:lineRule="auto"/>
      </w:pPr>
      <w:r w:rsidRPr="00613011">
        <w:t>Submit the CSOD requisition to post the job advertisement to the Illinois Job Board</w:t>
      </w:r>
    </w:p>
    <w:p w14:paraId="742586DA" w14:textId="77777777" w:rsidR="00331F15" w:rsidRPr="00613011" w:rsidRDefault="00331F15" w:rsidP="00613011">
      <w:pPr>
        <w:numPr>
          <w:ilvl w:val="0"/>
          <w:numId w:val="32"/>
        </w:numPr>
        <w:tabs>
          <w:tab w:val="num" w:pos="720"/>
        </w:tabs>
        <w:spacing w:after="0" w:line="360" w:lineRule="auto"/>
      </w:pPr>
      <w:r w:rsidRPr="00613011">
        <w:t>Refer to the appropriate guide for CSOD instructions:</w:t>
      </w:r>
    </w:p>
    <w:p w14:paraId="5EB360F7" w14:textId="77777777" w:rsidR="00331F15" w:rsidRPr="0019282A" w:rsidRDefault="00331F15" w:rsidP="00613011">
      <w:pPr>
        <w:numPr>
          <w:ilvl w:val="1"/>
          <w:numId w:val="32"/>
        </w:numPr>
        <w:tabs>
          <w:tab w:val="num" w:pos="1440"/>
        </w:tabs>
        <w:spacing w:after="0" w:line="360" w:lineRule="auto"/>
        <w:rPr>
          <w:highlight w:val="yellow"/>
        </w:rPr>
      </w:pPr>
      <w:r w:rsidRPr="0019282A">
        <w:rPr>
          <w:i/>
          <w:iCs/>
          <w:highlight w:val="yellow"/>
        </w:rPr>
        <w:lastRenderedPageBreak/>
        <w:t>Overview of Search Procedures via CSOD – Traditional CS or Custom CS</w:t>
      </w:r>
    </w:p>
    <w:p w14:paraId="5E970A72" w14:textId="1285A1D7" w:rsidR="333EB12F" w:rsidRDefault="333EB12F" w:rsidP="3331EA04">
      <w:pPr>
        <w:numPr>
          <w:ilvl w:val="1"/>
          <w:numId w:val="32"/>
        </w:numPr>
        <w:tabs>
          <w:tab w:val="num" w:pos="1440"/>
        </w:tabs>
        <w:spacing w:after="0" w:line="360" w:lineRule="auto"/>
        <w:rPr>
          <w:highlight w:val="yellow"/>
        </w:rPr>
      </w:pPr>
      <w:r w:rsidRPr="3331EA04">
        <w:rPr>
          <w:i/>
          <w:iCs/>
          <w:highlight w:val="yellow"/>
        </w:rPr>
        <w:t>Overview of Search Procedures via CSOD – AP</w:t>
      </w:r>
    </w:p>
    <w:p w14:paraId="060C94A0" w14:textId="107A585E" w:rsidR="442EB023" w:rsidRDefault="442EB023" w:rsidP="3331EA04">
      <w:pPr>
        <w:pStyle w:val="ListParagraph"/>
        <w:numPr>
          <w:ilvl w:val="0"/>
          <w:numId w:val="31"/>
        </w:numPr>
        <w:tabs>
          <w:tab w:val="num" w:pos="1440"/>
        </w:tabs>
        <w:spacing w:after="0" w:line="360" w:lineRule="auto"/>
      </w:pPr>
      <w:r w:rsidRPr="3331EA04">
        <w:rPr>
          <w:rFonts w:eastAsiaTheme="minorEastAsia"/>
        </w:rPr>
        <w:t>After the advertisement is live on the Illinois Job Board, unit HR will need to ensure the following are completed:</w:t>
      </w:r>
    </w:p>
    <w:p w14:paraId="293754C6" w14:textId="5DBD5271" w:rsidR="2AD13A0B" w:rsidRDefault="2AD13A0B" w:rsidP="3331EA04">
      <w:pPr>
        <w:pStyle w:val="ListParagraph"/>
        <w:numPr>
          <w:ilvl w:val="1"/>
          <w:numId w:val="31"/>
        </w:numPr>
        <w:spacing w:after="0" w:line="360" w:lineRule="auto"/>
      </w:pPr>
      <w:r w:rsidRPr="3331EA04">
        <w:rPr>
          <w:rFonts w:eastAsiaTheme="minorEastAsia"/>
        </w:rPr>
        <w:t>Inform the hiring official, search committee, and unit staff (as appropriate) that the advertisement is live on the Illinois Job Board</w:t>
      </w:r>
    </w:p>
    <w:p w14:paraId="32476AB6" w14:textId="7C579687" w:rsidR="2AD13A0B" w:rsidRDefault="2AD13A0B" w:rsidP="3331EA04">
      <w:pPr>
        <w:pStyle w:val="ListParagraph"/>
        <w:numPr>
          <w:ilvl w:val="1"/>
          <w:numId w:val="31"/>
        </w:numPr>
        <w:spacing w:after="0" w:line="360" w:lineRule="auto"/>
      </w:pPr>
      <w:r w:rsidRPr="3331EA04">
        <w:rPr>
          <w:rFonts w:eastAsiaTheme="minorEastAsia"/>
        </w:rPr>
        <w:t>Schedule a review meeting after the deadline date with IHR TAP to review candidates on the required qualifications (CS only)</w:t>
      </w:r>
    </w:p>
    <w:p w14:paraId="07A46791" w14:textId="63E10D7D" w:rsidR="3331EA04" w:rsidRDefault="3331EA04" w:rsidP="3331EA04">
      <w:pPr>
        <w:pStyle w:val="ListParagraph"/>
        <w:tabs>
          <w:tab w:val="num" w:pos="1440"/>
        </w:tabs>
        <w:spacing w:after="0" w:line="360" w:lineRule="auto"/>
        <w:ind w:left="1440"/>
      </w:pPr>
    </w:p>
    <w:p w14:paraId="1BF2484A" w14:textId="549FF91A" w:rsidR="2AD13A0B" w:rsidRDefault="2AD13A0B" w:rsidP="3331EA04">
      <w:pPr>
        <w:rPr>
          <w:b/>
          <w:bCs/>
          <w:i/>
          <w:iCs/>
          <w:color w:val="002060"/>
        </w:rPr>
      </w:pPr>
      <w:r w:rsidRPr="3331EA04">
        <w:rPr>
          <w:i/>
          <w:iCs/>
          <w:color w:val="002060"/>
        </w:rPr>
        <w:t>An email template is provided to send to the hiring official, search committee, etc. To inform them the search is live</w:t>
      </w:r>
      <w:r w:rsidR="219156E7" w:rsidRPr="3331EA04">
        <w:rPr>
          <w:i/>
          <w:iCs/>
          <w:color w:val="002060"/>
        </w:rPr>
        <w:t xml:space="preserve"> on the Illinois Job Board: </w:t>
      </w:r>
      <w:r w:rsidR="696F7AD7" w:rsidRPr="3331EA04">
        <w:rPr>
          <w:b/>
          <w:bCs/>
          <w:i/>
          <w:iCs/>
          <w:color w:val="002060"/>
        </w:rPr>
        <w:t>TITLE Advertisement is Live</w:t>
      </w:r>
    </w:p>
    <w:p w14:paraId="380049ED" w14:textId="3E89F1DC" w:rsidR="3331EA04" w:rsidRDefault="3331EA04" w:rsidP="3331EA04">
      <w:pPr>
        <w:tabs>
          <w:tab w:val="num" w:pos="1440"/>
        </w:tabs>
        <w:spacing w:after="0" w:line="360" w:lineRule="auto"/>
        <w:rPr>
          <w:rFonts w:eastAsiaTheme="minorEastAsia"/>
        </w:rPr>
      </w:pPr>
    </w:p>
    <w:p w14:paraId="7450C501" w14:textId="25FF3C62" w:rsidR="3331EA04" w:rsidRDefault="3331EA04" w:rsidP="3331EA04">
      <w:pPr>
        <w:pStyle w:val="ListParagraph"/>
        <w:tabs>
          <w:tab w:val="num" w:pos="1440"/>
        </w:tabs>
        <w:spacing w:after="0" w:line="360" w:lineRule="auto"/>
      </w:pPr>
    </w:p>
    <w:p w14:paraId="5AFA5C66" w14:textId="77777777" w:rsidR="00331F15" w:rsidRPr="00331F15" w:rsidRDefault="00331F15" w:rsidP="00331F15">
      <w:pPr>
        <w:spacing w:after="0" w:line="360" w:lineRule="auto"/>
      </w:pPr>
    </w:p>
    <w:p w14:paraId="40073989" w14:textId="4246A820" w:rsidR="004D3E30" w:rsidRDefault="004D3E30" w:rsidP="152787B4"/>
    <w:sectPr w:rsidR="004D3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54E86"/>
    <w:multiLevelType w:val="multilevel"/>
    <w:tmpl w:val="5E3EF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81FAD"/>
    <w:multiLevelType w:val="multilevel"/>
    <w:tmpl w:val="E66C5F5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31B5473"/>
    <w:multiLevelType w:val="multilevel"/>
    <w:tmpl w:val="EB12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F8672F"/>
    <w:multiLevelType w:val="hybridMultilevel"/>
    <w:tmpl w:val="9482B046"/>
    <w:lvl w:ilvl="0" w:tplc="E7683964">
      <w:start w:val="1"/>
      <w:numFmt w:val="decimal"/>
      <w:lvlText w:val="%1."/>
      <w:lvlJc w:val="left"/>
      <w:pPr>
        <w:ind w:left="720" w:hanging="360"/>
      </w:pPr>
    </w:lvl>
    <w:lvl w:ilvl="1" w:tplc="3C2CE358">
      <w:start w:val="1"/>
      <w:numFmt w:val="lowerLetter"/>
      <w:lvlText w:val="%2."/>
      <w:lvlJc w:val="left"/>
      <w:pPr>
        <w:ind w:left="1440" w:hanging="360"/>
      </w:pPr>
    </w:lvl>
    <w:lvl w:ilvl="2" w:tplc="575280E4">
      <w:start w:val="1"/>
      <w:numFmt w:val="lowerRoman"/>
      <w:lvlText w:val="%3."/>
      <w:lvlJc w:val="right"/>
      <w:pPr>
        <w:ind w:left="2160" w:hanging="180"/>
      </w:pPr>
    </w:lvl>
    <w:lvl w:ilvl="3" w:tplc="3C840058">
      <w:start w:val="1"/>
      <w:numFmt w:val="decimal"/>
      <w:lvlText w:val="%4."/>
      <w:lvlJc w:val="left"/>
      <w:pPr>
        <w:ind w:left="2880" w:hanging="360"/>
      </w:pPr>
    </w:lvl>
    <w:lvl w:ilvl="4" w:tplc="ACE8EF6C">
      <w:start w:val="1"/>
      <w:numFmt w:val="lowerLetter"/>
      <w:lvlText w:val="%5."/>
      <w:lvlJc w:val="left"/>
      <w:pPr>
        <w:ind w:left="3600" w:hanging="360"/>
      </w:pPr>
    </w:lvl>
    <w:lvl w:ilvl="5" w:tplc="A4EA583C">
      <w:start w:val="1"/>
      <w:numFmt w:val="lowerRoman"/>
      <w:lvlText w:val="%6."/>
      <w:lvlJc w:val="right"/>
      <w:pPr>
        <w:ind w:left="4320" w:hanging="180"/>
      </w:pPr>
    </w:lvl>
    <w:lvl w:ilvl="6" w:tplc="6884FC62">
      <w:start w:val="1"/>
      <w:numFmt w:val="decimal"/>
      <w:lvlText w:val="%7."/>
      <w:lvlJc w:val="left"/>
      <w:pPr>
        <w:ind w:left="5040" w:hanging="360"/>
      </w:pPr>
    </w:lvl>
    <w:lvl w:ilvl="7" w:tplc="BFCC7A94">
      <w:start w:val="1"/>
      <w:numFmt w:val="lowerLetter"/>
      <w:lvlText w:val="%8."/>
      <w:lvlJc w:val="left"/>
      <w:pPr>
        <w:ind w:left="5760" w:hanging="360"/>
      </w:pPr>
    </w:lvl>
    <w:lvl w:ilvl="8" w:tplc="0E5667D2">
      <w:start w:val="1"/>
      <w:numFmt w:val="lowerRoman"/>
      <w:lvlText w:val="%9."/>
      <w:lvlJc w:val="right"/>
      <w:pPr>
        <w:ind w:left="6480" w:hanging="180"/>
      </w:pPr>
    </w:lvl>
  </w:abstractNum>
  <w:abstractNum w:abstractNumId="4" w15:restartNumberingAfterBreak="0">
    <w:nsid w:val="06932A38"/>
    <w:multiLevelType w:val="hybridMultilevel"/>
    <w:tmpl w:val="C9742346"/>
    <w:lvl w:ilvl="0" w:tplc="AF500A6E">
      <w:start w:val="1"/>
      <w:numFmt w:val="decimal"/>
      <w:lvlText w:val="%1."/>
      <w:lvlJc w:val="left"/>
      <w:pPr>
        <w:ind w:left="720" w:hanging="360"/>
      </w:pPr>
    </w:lvl>
    <w:lvl w:ilvl="1" w:tplc="A3CC3E46">
      <w:start w:val="1"/>
      <w:numFmt w:val="lowerLetter"/>
      <w:lvlText w:val="%2."/>
      <w:lvlJc w:val="left"/>
      <w:pPr>
        <w:ind w:left="1440" w:hanging="360"/>
      </w:pPr>
    </w:lvl>
    <w:lvl w:ilvl="2" w:tplc="8AEC0636">
      <w:start w:val="1"/>
      <w:numFmt w:val="lowerRoman"/>
      <w:lvlText w:val="%3."/>
      <w:lvlJc w:val="right"/>
      <w:pPr>
        <w:ind w:left="2160" w:hanging="180"/>
      </w:pPr>
    </w:lvl>
    <w:lvl w:ilvl="3" w:tplc="A2E23678">
      <w:start w:val="1"/>
      <w:numFmt w:val="decimal"/>
      <w:lvlText w:val="%4."/>
      <w:lvlJc w:val="left"/>
      <w:pPr>
        <w:ind w:left="2880" w:hanging="360"/>
      </w:pPr>
    </w:lvl>
    <w:lvl w:ilvl="4" w:tplc="F208C40C">
      <w:start w:val="1"/>
      <w:numFmt w:val="lowerLetter"/>
      <w:lvlText w:val="%5."/>
      <w:lvlJc w:val="left"/>
      <w:pPr>
        <w:ind w:left="3600" w:hanging="360"/>
      </w:pPr>
    </w:lvl>
    <w:lvl w:ilvl="5" w:tplc="AEF0CAF4">
      <w:start w:val="1"/>
      <w:numFmt w:val="lowerRoman"/>
      <w:lvlText w:val="%6."/>
      <w:lvlJc w:val="right"/>
      <w:pPr>
        <w:ind w:left="4320" w:hanging="180"/>
      </w:pPr>
    </w:lvl>
    <w:lvl w:ilvl="6" w:tplc="ABB25318">
      <w:start w:val="1"/>
      <w:numFmt w:val="decimal"/>
      <w:lvlText w:val="%7."/>
      <w:lvlJc w:val="left"/>
      <w:pPr>
        <w:ind w:left="5040" w:hanging="360"/>
      </w:pPr>
    </w:lvl>
    <w:lvl w:ilvl="7" w:tplc="147E908C">
      <w:start w:val="1"/>
      <w:numFmt w:val="lowerLetter"/>
      <w:lvlText w:val="%8."/>
      <w:lvlJc w:val="left"/>
      <w:pPr>
        <w:ind w:left="5760" w:hanging="360"/>
      </w:pPr>
    </w:lvl>
    <w:lvl w:ilvl="8" w:tplc="B4629054">
      <w:start w:val="1"/>
      <w:numFmt w:val="lowerRoman"/>
      <w:lvlText w:val="%9."/>
      <w:lvlJc w:val="right"/>
      <w:pPr>
        <w:ind w:left="6480" w:hanging="180"/>
      </w:pPr>
    </w:lvl>
  </w:abstractNum>
  <w:abstractNum w:abstractNumId="5" w15:restartNumberingAfterBreak="0">
    <w:nsid w:val="0BD35B8E"/>
    <w:multiLevelType w:val="multilevel"/>
    <w:tmpl w:val="58C01B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EEA61AE"/>
    <w:multiLevelType w:val="multilevel"/>
    <w:tmpl w:val="ADF89714"/>
    <w:lvl w:ilvl="0">
      <w:start w:val="1"/>
      <w:numFmt w:val="decimal"/>
      <w:lvlText w:val="%1."/>
      <w:lvlJc w:val="left"/>
      <w:pPr>
        <w:tabs>
          <w:tab w:val="num" w:pos="720"/>
        </w:tabs>
        <w:ind w:left="720" w:hanging="360"/>
      </w:pPr>
      <w:rPr>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4D007B"/>
    <w:multiLevelType w:val="multilevel"/>
    <w:tmpl w:val="479E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AC353D"/>
    <w:multiLevelType w:val="hybridMultilevel"/>
    <w:tmpl w:val="4DB8FB4E"/>
    <w:lvl w:ilvl="0" w:tplc="E41A3A34">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46298D"/>
    <w:multiLevelType w:val="multilevel"/>
    <w:tmpl w:val="8642168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1BE2FED"/>
    <w:multiLevelType w:val="multilevel"/>
    <w:tmpl w:val="B75014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7C32BBE"/>
    <w:multiLevelType w:val="multilevel"/>
    <w:tmpl w:val="C58A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6E2797"/>
    <w:multiLevelType w:val="multilevel"/>
    <w:tmpl w:val="30768C9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C7D60FC"/>
    <w:multiLevelType w:val="hybridMultilevel"/>
    <w:tmpl w:val="B888BE52"/>
    <w:lvl w:ilvl="0" w:tplc="F6468394">
      <w:start w:val="1"/>
      <w:numFmt w:val="decimal"/>
      <w:lvlText w:val="%1."/>
      <w:lvlJc w:val="left"/>
      <w:pPr>
        <w:tabs>
          <w:tab w:val="num" w:pos="720"/>
        </w:tabs>
        <w:ind w:left="720" w:hanging="360"/>
      </w:pPr>
    </w:lvl>
    <w:lvl w:ilvl="1" w:tplc="697AFD36">
      <w:start w:val="1"/>
      <w:numFmt w:val="lowerLetter"/>
      <w:lvlText w:val="%2."/>
      <w:lvlJc w:val="left"/>
      <w:pPr>
        <w:tabs>
          <w:tab w:val="num" w:pos="1440"/>
        </w:tabs>
        <w:ind w:left="1440" w:hanging="360"/>
      </w:pPr>
    </w:lvl>
    <w:lvl w:ilvl="2" w:tplc="CC683516" w:tentative="1">
      <w:start w:val="1"/>
      <w:numFmt w:val="decimal"/>
      <w:lvlText w:val="%3."/>
      <w:lvlJc w:val="left"/>
      <w:pPr>
        <w:tabs>
          <w:tab w:val="num" w:pos="2160"/>
        </w:tabs>
        <w:ind w:left="2160" w:hanging="360"/>
      </w:pPr>
    </w:lvl>
    <w:lvl w:ilvl="3" w:tplc="EDC090F0" w:tentative="1">
      <w:start w:val="1"/>
      <w:numFmt w:val="decimal"/>
      <w:lvlText w:val="%4."/>
      <w:lvlJc w:val="left"/>
      <w:pPr>
        <w:tabs>
          <w:tab w:val="num" w:pos="2880"/>
        </w:tabs>
        <w:ind w:left="2880" w:hanging="360"/>
      </w:pPr>
    </w:lvl>
    <w:lvl w:ilvl="4" w:tplc="B7BE8EF8" w:tentative="1">
      <w:start w:val="1"/>
      <w:numFmt w:val="decimal"/>
      <w:lvlText w:val="%5."/>
      <w:lvlJc w:val="left"/>
      <w:pPr>
        <w:tabs>
          <w:tab w:val="num" w:pos="3600"/>
        </w:tabs>
        <w:ind w:left="3600" w:hanging="360"/>
      </w:pPr>
    </w:lvl>
    <w:lvl w:ilvl="5" w:tplc="3EDE4A0C" w:tentative="1">
      <w:start w:val="1"/>
      <w:numFmt w:val="decimal"/>
      <w:lvlText w:val="%6."/>
      <w:lvlJc w:val="left"/>
      <w:pPr>
        <w:tabs>
          <w:tab w:val="num" w:pos="4320"/>
        </w:tabs>
        <w:ind w:left="4320" w:hanging="360"/>
      </w:pPr>
    </w:lvl>
    <w:lvl w:ilvl="6" w:tplc="319A3AAE" w:tentative="1">
      <w:start w:val="1"/>
      <w:numFmt w:val="decimal"/>
      <w:lvlText w:val="%7."/>
      <w:lvlJc w:val="left"/>
      <w:pPr>
        <w:tabs>
          <w:tab w:val="num" w:pos="5040"/>
        </w:tabs>
        <w:ind w:left="5040" w:hanging="360"/>
      </w:pPr>
    </w:lvl>
    <w:lvl w:ilvl="7" w:tplc="74E4F028" w:tentative="1">
      <w:start w:val="1"/>
      <w:numFmt w:val="decimal"/>
      <w:lvlText w:val="%8."/>
      <w:lvlJc w:val="left"/>
      <w:pPr>
        <w:tabs>
          <w:tab w:val="num" w:pos="5760"/>
        </w:tabs>
        <w:ind w:left="5760" w:hanging="360"/>
      </w:pPr>
    </w:lvl>
    <w:lvl w:ilvl="8" w:tplc="B492C07A" w:tentative="1">
      <w:start w:val="1"/>
      <w:numFmt w:val="decimal"/>
      <w:lvlText w:val="%9."/>
      <w:lvlJc w:val="left"/>
      <w:pPr>
        <w:tabs>
          <w:tab w:val="num" w:pos="6480"/>
        </w:tabs>
        <w:ind w:left="6480" w:hanging="360"/>
      </w:pPr>
    </w:lvl>
  </w:abstractNum>
  <w:abstractNum w:abstractNumId="14" w15:restartNumberingAfterBreak="0">
    <w:nsid w:val="30AE2E56"/>
    <w:multiLevelType w:val="multilevel"/>
    <w:tmpl w:val="A446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BE29E9"/>
    <w:multiLevelType w:val="hybridMultilevel"/>
    <w:tmpl w:val="F5044946"/>
    <w:lvl w:ilvl="0" w:tplc="0409000F">
      <w:start w:val="1"/>
      <w:numFmt w:val="decimal"/>
      <w:lvlText w:val="%1."/>
      <w:lvlJc w:val="left"/>
      <w:pPr>
        <w:ind w:left="720" w:hanging="360"/>
      </w:pPr>
      <w:rPr>
        <w:rFonts w:hint="default"/>
      </w:rPr>
    </w:lvl>
    <w:lvl w:ilvl="1" w:tplc="690A45FE">
      <w:numFmt w:val="bullet"/>
      <w:lvlText w:val="•"/>
      <w:lvlJc w:val="left"/>
      <w:pPr>
        <w:ind w:left="1440" w:hanging="360"/>
      </w:pPr>
      <w:rPr>
        <w:rFonts w:ascii="Aptos" w:eastAsiaTheme="minorHAnsi" w:hAnsi="Aptos" w:cstheme="minorBidi"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00839BB"/>
    <w:multiLevelType w:val="multilevel"/>
    <w:tmpl w:val="94282BB8"/>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0A015D"/>
    <w:multiLevelType w:val="multilevel"/>
    <w:tmpl w:val="DB2E2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EB0B22"/>
    <w:multiLevelType w:val="hybridMultilevel"/>
    <w:tmpl w:val="DEC4BD82"/>
    <w:lvl w:ilvl="0" w:tplc="FFFFFFFF">
      <w:start w:val="1"/>
      <w:numFmt w:val="decimal"/>
      <w:lvlText w:val="%1."/>
      <w:lvlJc w:val="left"/>
      <w:pPr>
        <w:ind w:left="720" w:hanging="360"/>
      </w:pPr>
      <w:rPr>
        <w:rFonts w:hint="default"/>
      </w:rPr>
    </w:lvl>
    <w:lvl w:ilvl="1" w:tplc="FFFFFFFF">
      <w:numFmt w:val="bullet"/>
      <w:lvlText w:val="•"/>
      <w:lvlJc w:val="left"/>
      <w:pPr>
        <w:ind w:left="1440" w:hanging="360"/>
      </w:pPr>
      <w:rPr>
        <w:rFonts w:ascii="Aptos" w:eastAsiaTheme="minorHAnsi" w:hAnsi="Aptos" w:cstheme="minorBidi" w:hint="default"/>
      </w:rPr>
    </w:lvl>
    <w:lvl w:ilvl="2" w:tplc="690A45FE">
      <w:numFmt w:val="bullet"/>
      <w:lvlText w:val="•"/>
      <w:lvlJc w:val="left"/>
      <w:pPr>
        <w:ind w:left="2340" w:hanging="360"/>
      </w:pPr>
      <w:rPr>
        <w:rFonts w:ascii="Aptos" w:eastAsiaTheme="minorHAnsi" w:hAnsi="Aptos" w:cstheme="minorBid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F44872"/>
    <w:multiLevelType w:val="multilevel"/>
    <w:tmpl w:val="F678EE8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FB638D8"/>
    <w:multiLevelType w:val="multilevel"/>
    <w:tmpl w:val="D3A61F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38D011B"/>
    <w:multiLevelType w:val="hybridMultilevel"/>
    <w:tmpl w:val="ABFA4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255D78"/>
    <w:multiLevelType w:val="multilevel"/>
    <w:tmpl w:val="31FC18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CE162DB"/>
    <w:multiLevelType w:val="multilevel"/>
    <w:tmpl w:val="777E9E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9EB287D"/>
    <w:multiLevelType w:val="multilevel"/>
    <w:tmpl w:val="0C7AFE8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CB93B55"/>
    <w:multiLevelType w:val="multilevel"/>
    <w:tmpl w:val="BED8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3E380D"/>
    <w:multiLevelType w:val="multilevel"/>
    <w:tmpl w:val="372C207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73956460"/>
    <w:multiLevelType w:val="hybridMultilevel"/>
    <w:tmpl w:val="11765C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90A45FE">
      <w:numFmt w:val="bullet"/>
      <w:lvlText w:val="•"/>
      <w:lvlJc w:val="left"/>
      <w:pPr>
        <w:ind w:left="720" w:hanging="360"/>
      </w:pPr>
      <w:rPr>
        <w:rFonts w:ascii="Aptos" w:eastAsiaTheme="minorHAnsi" w:hAnsi="Aptos" w:cstheme="minorBidi"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395F71"/>
    <w:multiLevelType w:val="multilevel"/>
    <w:tmpl w:val="133AE62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DD0ACD"/>
    <w:multiLevelType w:val="multilevel"/>
    <w:tmpl w:val="295A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E3D2C91"/>
    <w:multiLevelType w:val="multilevel"/>
    <w:tmpl w:val="133AE62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971F1C"/>
    <w:multiLevelType w:val="multilevel"/>
    <w:tmpl w:val="56E86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0596763">
    <w:abstractNumId w:val="4"/>
  </w:num>
  <w:num w:numId="2" w16cid:durableId="1829662630">
    <w:abstractNumId w:val="3"/>
  </w:num>
  <w:num w:numId="3" w16cid:durableId="1844927840">
    <w:abstractNumId w:val="28"/>
  </w:num>
  <w:num w:numId="4" w16cid:durableId="56368183">
    <w:abstractNumId w:val="22"/>
  </w:num>
  <w:num w:numId="5" w16cid:durableId="1689017277">
    <w:abstractNumId w:val="5"/>
  </w:num>
  <w:num w:numId="6" w16cid:durableId="343212140">
    <w:abstractNumId w:val="19"/>
  </w:num>
  <w:num w:numId="7" w16cid:durableId="890264119">
    <w:abstractNumId w:val="9"/>
  </w:num>
  <w:num w:numId="8" w16cid:durableId="1847013066">
    <w:abstractNumId w:val="10"/>
  </w:num>
  <w:num w:numId="9" w16cid:durableId="1154445041">
    <w:abstractNumId w:val="17"/>
  </w:num>
  <w:num w:numId="10" w16cid:durableId="1504083625">
    <w:abstractNumId w:val="25"/>
  </w:num>
  <w:num w:numId="11" w16cid:durableId="583956405">
    <w:abstractNumId w:val="6"/>
  </w:num>
  <w:num w:numId="12" w16cid:durableId="48304556">
    <w:abstractNumId w:val="0"/>
  </w:num>
  <w:num w:numId="13" w16cid:durableId="2065325549">
    <w:abstractNumId w:val="23"/>
  </w:num>
  <w:num w:numId="14" w16cid:durableId="1746761942">
    <w:abstractNumId w:val="12"/>
  </w:num>
  <w:num w:numId="15" w16cid:durableId="1982342651">
    <w:abstractNumId w:val="20"/>
  </w:num>
  <w:num w:numId="16" w16cid:durableId="130950050">
    <w:abstractNumId w:val="24"/>
  </w:num>
  <w:num w:numId="17" w16cid:durableId="1758091106">
    <w:abstractNumId w:val="26"/>
  </w:num>
  <w:num w:numId="18" w16cid:durableId="669136300">
    <w:abstractNumId w:val="29"/>
  </w:num>
  <w:num w:numId="19" w16cid:durableId="1977493133">
    <w:abstractNumId w:val="2"/>
  </w:num>
  <w:num w:numId="20" w16cid:durableId="2040928967">
    <w:abstractNumId w:val="14"/>
  </w:num>
  <w:num w:numId="21" w16cid:durableId="1821534928">
    <w:abstractNumId w:val="30"/>
  </w:num>
  <w:num w:numId="22" w16cid:durableId="952320145">
    <w:abstractNumId w:val="16"/>
  </w:num>
  <w:num w:numId="23" w16cid:durableId="383874637">
    <w:abstractNumId w:val="27"/>
  </w:num>
  <w:num w:numId="24" w16cid:durableId="1420711454">
    <w:abstractNumId w:val="31"/>
  </w:num>
  <w:num w:numId="25" w16cid:durableId="402921894">
    <w:abstractNumId w:val="7"/>
  </w:num>
  <w:num w:numId="26" w16cid:durableId="858394618">
    <w:abstractNumId w:val="11"/>
  </w:num>
  <w:num w:numId="27" w16cid:durableId="1664428563">
    <w:abstractNumId w:val="21"/>
  </w:num>
  <w:num w:numId="28" w16cid:durableId="470824820">
    <w:abstractNumId w:val="15"/>
  </w:num>
  <w:num w:numId="29" w16cid:durableId="1311128408">
    <w:abstractNumId w:val="18"/>
  </w:num>
  <w:num w:numId="30" w16cid:durableId="638077613">
    <w:abstractNumId w:val="8"/>
  </w:num>
  <w:num w:numId="31" w16cid:durableId="2107967014">
    <w:abstractNumId w:val="13"/>
  </w:num>
  <w:num w:numId="32" w16cid:durableId="1151599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08"/>
    <w:rsid w:val="000370F4"/>
    <w:rsid w:val="0005532D"/>
    <w:rsid w:val="00074838"/>
    <w:rsid w:val="00130848"/>
    <w:rsid w:val="0019282A"/>
    <w:rsid w:val="001C2F34"/>
    <w:rsid w:val="00331F15"/>
    <w:rsid w:val="003768B0"/>
    <w:rsid w:val="003A6A4F"/>
    <w:rsid w:val="004D3E30"/>
    <w:rsid w:val="005C57B3"/>
    <w:rsid w:val="005F605B"/>
    <w:rsid w:val="00613011"/>
    <w:rsid w:val="00732A08"/>
    <w:rsid w:val="007A5508"/>
    <w:rsid w:val="007C1477"/>
    <w:rsid w:val="00921B37"/>
    <w:rsid w:val="009D2EA9"/>
    <w:rsid w:val="00A05CF5"/>
    <w:rsid w:val="00A371FD"/>
    <w:rsid w:val="00AC5DE1"/>
    <w:rsid w:val="00D61A72"/>
    <w:rsid w:val="00D862A0"/>
    <w:rsid w:val="00E8313D"/>
    <w:rsid w:val="0199C325"/>
    <w:rsid w:val="02363042"/>
    <w:rsid w:val="0286123F"/>
    <w:rsid w:val="03DB6999"/>
    <w:rsid w:val="051857EF"/>
    <w:rsid w:val="05C2722F"/>
    <w:rsid w:val="07D8424F"/>
    <w:rsid w:val="0B742F30"/>
    <w:rsid w:val="0C4ADA0E"/>
    <w:rsid w:val="0D42433D"/>
    <w:rsid w:val="0D61C07C"/>
    <w:rsid w:val="0DA0E828"/>
    <w:rsid w:val="0EA9F0DA"/>
    <w:rsid w:val="0F2522EB"/>
    <w:rsid w:val="0F3A6C4B"/>
    <w:rsid w:val="115D7900"/>
    <w:rsid w:val="12147CEF"/>
    <w:rsid w:val="13773B81"/>
    <w:rsid w:val="13A4ACBB"/>
    <w:rsid w:val="152787B4"/>
    <w:rsid w:val="15B8D6A3"/>
    <w:rsid w:val="16DBB086"/>
    <w:rsid w:val="175547AE"/>
    <w:rsid w:val="18B74C55"/>
    <w:rsid w:val="18BD78AE"/>
    <w:rsid w:val="195174D5"/>
    <w:rsid w:val="1A8BEA32"/>
    <w:rsid w:val="1A9D23CA"/>
    <w:rsid w:val="1C1E8E05"/>
    <w:rsid w:val="1D9806B3"/>
    <w:rsid w:val="1F0FCC5F"/>
    <w:rsid w:val="1F7558C2"/>
    <w:rsid w:val="219156E7"/>
    <w:rsid w:val="22B90C16"/>
    <w:rsid w:val="23A4CDBF"/>
    <w:rsid w:val="24532480"/>
    <w:rsid w:val="2582EEDB"/>
    <w:rsid w:val="25E80323"/>
    <w:rsid w:val="25EF6AA4"/>
    <w:rsid w:val="28711CE4"/>
    <w:rsid w:val="29029FE6"/>
    <w:rsid w:val="29ACC733"/>
    <w:rsid w:val="2AD13A0B"/>
    <w:rsid w:val="2CA49F95"/>
    <w:rsid w:val="2D5CC223"/>
    <w:rsid w:val="30901F27"/>
    <w:rsid w:val="3092CB6E"/>
    <w:rsid w:val="30A2D3C4"/>
    <w:rsid w:val="33266225"/>
    <w:rsid w:val="3331EA04"/>
    <w:rsid w:val="333EB12F"/>
    <w:rsid w:val="3346C0AC"/>
    <w:rsid w:val="33ED1B07"/>
    <w:rsid w:val="340C93AA"/>
    <w:rsid w:val="3482D709"/>
    <w:rsid w:val="36ED1B97"/>
    <w:rsid w:val="38F4F3FE"/>
    <w:rsid w:val="396BBECA"/>
    <w:rsid w:val="3A1C6EC4"/>
    <w:rsid w:val="3B171F0A"/>
    <w:rsid w:val="3BB749C3"/>
    <w:rsid w:val="3D9664DF"/>
    <w:rsid w:val="40D969F8"/>
    <w:rsid w:val="41E55B6D"/>
    <w:rsid w:val="43F01E05"/>
    <w:rsid w:val="442EB023"/>
    <w:rsid w:val="44F65AD2"/>
    <w:rsid w:val="4783743E"/>
    <w:rsid w:val="490A994A"/>
    <w:rsid w:val="4A2DB50A"/>
    <w:rsid w:val="4DBC60E0"/>
    <w:rsid w:val="4DFDE182"/>
    <w:rsid w:val="4E0751C4"/>
    <w:rsid w:val="4EFA4014"/>
    <w:rsid w:val="501DF9BE"/>
    <w:rsid w:val="53D2A3D1"/>
    <w:rsid w:val="55FC6D60"/>
    <w:rsid w:val="568F63F0"/>
    <w:rsid w:val="56A9717E"/>
    <w:rsid w:val="570D475E"/>
    <w:rsid w:val="572A3669"/>
    <w:rsid w:val="57651C8D"/>
    <w:rsid w:val="580A4AB9"/>
    <w:rsid w:val="5840B071"/>
    <w:rsid w:val="597FAEA6"/>
    <w:rsid w:val="59DDC3FD"/>
    <w:rsid w:val="5C78B2D4"/>
    <w:rsid w:val="5D2C1AC8"/>
    <w:rsid w:val="5DFCD736"/>
    <w:rsid w:val="5E5BEAA9"/>
    <w:rsid w:val="5F339E79"/>
    <w:rsid w:val="619B8ACE"/>
    <w:rsid w:val="653A1236"/>
    <w:rsid w:val="65E4C0AD"/>
    <w:rsid w:val="65F36FD9"/>
    <w:rsid w:val="661AFB7A"/>
    <w:rsid w:val="674BAD80"/>
    <w:rsid w:val="68523312"/>
    <w:rsid w:val="696F7AD7"/>
    <w:rsid w:val="69C99EA0"/>
    <w:rsid w:val="6AEBA5BA"/>
    <w:rsid w:val="6B2FF73D"/>
    <w:rsid w:val="6D05C8EC"/>
    <w:rsid w:val="6F75D09E"/>
    <w:rsid w:val="72F323C0"/>
    <w:rsid w:val="737221C3"/>
    <w:rsid w:val="747FFAEF"/>
    <w:rsid w:val="76427AF0"/>
    <w:rsid w:val="78B0CCDA"/>
    <w:rsid w:val="78EC80C0"/>
    <w:rsid w:val="79926B97"/>
    <w:rsid w:val="7BB66ED7"/>
    <w:rsid w:val="7E0167D6"/>
    <w:rsid w:val="7E14A3DF"/>
    <w:rsid w:val="7E572566"/>
    <w:rsid w:val="7F091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09E0"/>
  <w15:chartTrackingRefBased/>
  <w15:docId w15:val="{07D37BFF-AB78-42B7-8817-1A34A4D4D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A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2A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2A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2A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2A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2A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A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A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A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A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2A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2A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A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A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A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A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A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A08"/>
    <w:rPr>
      <w:rFonts w:eastAsiaTheme="majorEastAsia" w:cstheme="majorBidi"/>
      <w:color w:val="272727" w:themeColor="text1" w:themeTint="D8"/>
    </w:rPr>
  </w:style>
  <w:style w:type="paragraph" w:styleId="Title">
    <w:name w:val="Title"/>
    <w:basedOn w:val="Normal"/>
    <w:next w:val="Normal"/>
    <w:link w:val="TitleChar"/>
    <w:uiPriority w:val="10"/>
    <w:qFormat/>
    <w:rsid w:val="00732A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A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A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A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A08"/>
    <w:pPr>
      <w:spacing w:before="160"/>
      <w:jc w:val="center"/>
    </w:pPr>
    <w:rPr>
      <w:i/>
      <w:iCs/>
      <w:color w:val="404040" w:themeColor="text1" w:themeTint="BF"/>
    </w:rPr>
  </w:style>
  <w:style w:type="character" w:customStyle="1" w:styleId="QuoteChar">
    <w:name w:val="Quote Char"/>
    <w:basedOn w:val="DefaultParagraphFont"/>
    <w:link w:val="Quote"/>
    <w:uiPriority w:val="29"/>
    <w:rsid w:val="00732A08"/>
    <w:rPr>
      <w:i/>
      <w:iCs/>
      <w:color w:val="404040" w:themeColor="text1" w:themeTint="BF"/>
    </w:rPr>
  </w:style>
  <w:style w:type="paragraph" w:styleId="ListParagraph">
    <w:name w:val="List Paragraph"/>
    <w:basedOn w:val="Normal"/>
    <w:uiPriority w:val="34"/>
    <w:qFormat/>
    <w:rsid w:val="00732A08"/>
    <w:pPr>
      <w:ind w:left="720"/>
      <w:contextualSpacing/>
    </w:pPr>
  </w:style>
  <w:style w:type="character" w:styleId="IntenseEmphasis">
    <w:name w:val="Intense Emphasis"/>
    <w:basedOn w:val="DefaultParagraphFont"/>
    <w:uiPriority w:val="21"/>
    <w:qFormat/>
    <w:rsid w:val="00732A08"/>
    <w:rPr>
      <w:i/>
      <w:iCs/>
      <w:color w:val="0F4761" w:themeColor="accent1" w:themeShade="BF"/>
    </w:rPr>
  </w:style>
  <w:style w:type="paragraph" w:styleId="IntenseQuote">
    <w:name w:val="Intense Quote"/>
    <w:basedOn w:val="Normal"/>
    <w:next w:val="Normal"/>
    <w:link w:val="IntenseQuoteChar"/>
    <w:uiPriority w:val="30"/>
    <w:qFormat/>
    <w:rsid w:val="00732A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2A08"/>
    <w:rPr>
      <w:i/>
      <w:iCs/>
      <w:color w:val="0F4761" w:themeColor="accent1" w:themeShade="BF"/>
    </w:rPr>
  </w:style>
  <w:style w:type="character" w:styleId="IntenseReference">
    <w:name w:val="Intense Reference"/>
    <w:basedOn w:val="DefaultParagraphFont"/>
    <w:uiPriority w:val="32"/>
    <w:qFormat/>
    <w:rsid w:val="00732A08"/>
    <w:rPr>
      <w:b/>
      <w:bCs/>
      <w:smallCaps/>
      <w:color w:val="0F4761" w:themeColor="accent1" w:themeShade="BF"/>
      <w:spacing w:val="5"/>
    </w:rPr>
  </w:style>
  <w:style w:type="paragraph" w:customStyle="1" w:styleId="paragraph">
    <w:name w:val="paragraph"/>
    <w:basedOn w:val="Normal"/>
    <w:rsid w:val="00732A0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732A08"/>
  </w:style>
  <w:style w:type="character" w:customStyle="1" w:styleId="eop">
    <w:name w:val="eop"/>
    <w:basedOn w:val="DefaultParagraphFont"/>
    <w:rsid w:val="00732A08"/>
  </w:style>
  <w:style w:type="character" w:styleId="Hyperlink">
    <w:name w:val="Hyperlink"/>
    <w:basedOn w:val="DefaultParagraphFont"/>
    <w:uiPriority w:val="99"/>
    <w:unhideWhenUsed/>
    <w:rsid w:val="00331F15"/>
    <w:rPr>
      <w:color w:val="467886" w:themeColor="hyperlink"/>
      <w:u w:val="single"/>
    </w:rPr>
  </w:style>
  <w:style w:type="character" w:styleId="SubtleReference">
    <w:name w:val="Subtle Reference"/>
    <w:basedOn w:val="DefaultParagraphFont"/>
    <w:uiPriority w:val="31"/>
    <w:qFormat/>
    <w:rsid w:val="001C2F34"/>
    <w:rPr>
      <w:smallCaps/>
      <w:color w:val="5A5A5A" w:themeColor="text1" w:themeTint="A5"/>
    </w:rPr>
  </w:style>
  <w:style w:type="character" w:styleId="SubtleEmphasis">
    <w:name w:val="Subtle Emphasis"/>
    <w:basedOn w:val="DefaultParagraphFont"/>
    <w:uiPriority w:val="19"/>
    <w:qFormat/>
    <w:rsid w:val="001C2F34"/>
    <w:rPr>
      <w:i/>
      <w:iCs/>
      <w:color w:val="404040" w:themeColor="text1" w:themeTint="BF"/>
    </w:rPr>
  </w:style>
  <w:style w:type="character" w:styleId="FollowedHyperlink">
    <w:name w:val="FollowedHyperlink"/>
    <w:basedOn w:val="DefaultParagraphFont"/>
    <w:uiPriority w:val="99"/>
    <w:semiHidden/>
    <w:unhideWhenUsed/>
    <w:rsid w:val="003A6A4F"/>
    <w:rPr>
      <w:color w:val="96607D" w:themeColor="followedHyperlink"/>
      <w:u w:val="single"/>
    </w:rPr>
  </w:style>
  <w:style w:type="character" w:styleId="UnresolvedMention">
    <w:name w:val="Unresolved Mention"/>
    <w:basedOn w:val="DefaultParagraphFont"/>
    <w:uiPriority w:val="99"/>
    <w:semiHidden/>
    <w:unhideWhenUsed/>
    <w:rsid w:val="003768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80596">
      <w:bodyDiv w:val="1"/>
      <w:marLeft w:val="0"/>
      <w:marRight w:val="0"/>
      <w:marTop w:val="0"/>
      <w:marBottom w:val="0"/>
      <w:divBdr>
        <w:top w:val="none" w:sz="0" w:space="0" w:color="auto"/>
        <w:left w:val="none" w:sz="0" w:space="0" w:color="auto"/>
        <w:bottom w:val="none" w:sz="0" w:space="0" w:color="auto"/>
        <w:right w:val="none" w:sz="0" w:space="0" w:color="auto"/>
      </w:divBdr>
      <w:divsChild>
        <w:div w:id="1189102749">
          <w:marLeft w:val="0"/>
          <w:marRight w:val="0"/>
          <w:marTop w:val="0"/>
          <w:marBottom w:val="0"/>
          <w:divBdr>
            <w:top w:val="none" w:sz="0" w:space="0" w:color="auto"/>
            <w:left w:val="none" w:sz="0" w:space="0" w:color="auto"/>
            <w:bottom w:val="none" w:sz="0" w:space="0" w:color="auto"/>
            <w:right w:val="none" w:sz="0" w:space="0" w:color="auto"/>
          </w:divBdr>
          <w:divsChild>
            <w:div w:id="688677928">
              <w:marLeft w:val="0"/>
              <w:marRight w:val="0"/>
              <w:marTop w:val="0"/>
              <w:marBottom w:val="0"/>
              <w:divBdr>
                <w:top w:val="none" w:sz="0" w:space="0" w:color="auto"/>
                <w:left w:val="none" w:sz="0" w:space="0" w:color="auto"/>
                <w:bottom w:val="none" w:sz="0" w:space="0" w:color="auto"/>
                <w:right w:val="none" w:sz="0" w:space="0" w:color="auto"/>
              </w:divBdr>
            </w:div>
            <w:div w:id="1733887320">
              <w:marLeft w:val="0"/>
              <w:marRight w:val="0"/>
              <w:marTop w:val="0"/>
              <w:marBottom w:val="0"/>
              <w:divBdr>
                <w:top w:val="none" w:sz="0" w:space="0" w:color="auto"/>
                <w:left w:val="none" w:sz="0" w:space="0" w:color="auto"/>
                <w:bottom w:val="none" w:sz="0" w:space="0" w:color="auto"/>
                <w:right w:val="none" w:sz="0" w:space="0" w:color="auto"/>
              </w:divBdr>
            </w:div>
            <w:div w:id="202062728">
              <w:marLeft w:val="0"/>
              <w:marRight w:val="0"/>
              <w:marTop w:val="0"/>
              <w:marBottom w:val="0"/>
              <w:divBdr>
                <w:top w:val="none" w:sz="0" w:space="0" w:color="auto"/>
                <w:left w:val="none" w:sz="0" w:space="0" w:color="auto"/>
                <w:bottom w:val="none" w:sz="0" w:space="0" w:color="auto"/>
                <w:right w:val="none" w:sz="0" w:space="0" w:color="auto"/>
              </w:divBdr>
            </w:div>
            <w:div w:id="119226401">
              <w:marLeft w:val="0"/>
              <w:marRight w:val="0"/>
              <w:marTop w:val="0"/>
              <w:marBottom w:val="0"/>
              <w:divBdr>
                <w:top w:val="none" w:sz="0" w:space="0" w:color="auto"/>
                <w:left w:val="none" w:sz="0" w:space="0" w:color="auto"/>
                <w:bottom w:val="none" w:sz="0" w:space="0" w:color="auto"/>
                <w:right w:val="none" w:sz="0" w:space="0" w:color="auto"/>
              </w:divBdr>
            </w:div>
            <w:div w:id="470097976">
              <w:marLeft w:val="0"/>
              <w:marRight w:val="0"/>
              <w:marTop w:val="0"/>
              <w:marBottom w:val="0"/>
              <w:divBdr>
                <w:top w:val="none" w:sz="0" w:space="0" w:color="auto"/>
                <w:left w:val="none" w:sz="0" w:space="0" w:color="auto"/>
                <w:bottom w:val="none" w:sz="0" w:space="0" w:color="auto"/>
                <w:right w:val="none" w:sz="0" w:space="0" w:color="auto"/>
              </w:divBdr>
            </w:div>
            <w:div w:id="574751195">
              <w:marLeft w:val="0"/>
              <w:marRight w:val="0"/>
              <w:marTop w:val="0"/>
              <w:marBottom w:val="0"/>
              <w:divBdr>
                <w:top w:val="none" w:sz="0" w:space="0" w:color="auto"/>
                <w:left w:val="none" w:sz="0" w:space="0" w:color="auto"/>
                <w:bottom w:val="none" w:sz="0" w:space="0" w:color="auto"/>
                <w:right w:val="none" w:sz="0" w:space="0" w:color="auto"/>
              </w:divBdr>
            </w:div>
            <w:div w:id="1482651537">
              <w:marLeft w:val="0"/>
              <w:marRight w:val="0"/>
              <w:marTop w:val="0"/>
              <w:marBottom w:val="0"/>
              <w:divBdr>
                <w:top w:val="none" w:sz="0" w:space="0" w:color="auto"/>
                <w:left w:val="none" w:sz="0" w:space="0" w:color="auto"/>
                <w:bottom w:val="none" w:sz="0" w:space="0" w:color="auto"/>
                <w:right w:val="none" w:sz="0" w:space="0" w:color="auto"/>
              </w:divBdr>
            </w:div>
            <w:div w:id="1105079864">
              <w:marLeft w:val="0"/>
              <w:marRight w:val="0"/>
              <w:marTop w:val="0"/>
              <w:marBottom w:val="0"/>
              <w:divBdr>
                <w:top w:val="none" w:sz="0" w:space="0" w:color="auto"/>
                <w:left w:val="none" w:sz="0" w:space="0" w:color="auto"/>
                <w:bottom w:val="none" w:sz="0" w:space="0" w:color="auto"/>
                <w:right w:val="none" w:sz="0" w:space="0" w:color="auto"/>
              </w:divBdr>
            </w:div>
            <w:div w:id="1084493238">
              <w:marLeft w:val="0"/>
              <w:marRight w:val="0"/>
              <w:marTop w:val="0"/>
              <w:marBottom w:val="0"/>
              <w:divBdr>
                <w:top w:val="none" w:sz="0" w:space="0" w:color="auto"/>
                <w:left w:val="none" w:sz="0" w:space="0" w:color="auto"/>
                <w:bottom w:val="none" w:sz="0" w:space="0" w:color="auto"/>
                <w:right w:val="none" w:sz="0" w:space="0" w:color="auto"/>
              </w:divBdr>
            </w:div>
            <w:div w:id="11147828">
              <w:marLeft w:val="0"/>
              <w:marRight w:val="0"/>
              <w:marTop w:val="0"/>
              <w:marBottom w:val="0"/>
              <w:divBdr>
                <w:top w:val="none" w:sz="0" w:space="0" w:color="auto"/>
                <w:left w:val="none" w:sz="0" w:space="0" w:color="auto"/>
                <w:bottom w:val="none" w:sz="0" w:space="0" w:color="auto"/>
                <w:right w:val="none" w:sz="0" w:space="0" w:color="auto"/>
              </w:divBdr>
            </w:div>
            <w:div w:id="1245996909">
              <w:marLeft w:val="0"/>
              <w:marRight w:val="0"/>
              <w:marTop w:val="0"/>
              <w:marBottom w:val="0"/>
              <w:divBdr>
                <w:top w:val="none" w:sz="0" w:space="0" w:color="auto"/>
                <w:left w:val="none" w:sz="0" w:space="0" w:color="auto"/>
                <w:bottom w:val="none" w:sz="0" w:space="0" w:color="auto"/>
                <w:right w:val="none" w:sz="0" w:space="0" w:color="auto"/>
              </w:divBdr>
            </w:div>
            <w:div w:id="2034767982">
              <w:marLeft w:val="0"/>
              <w:marRight w:val="0"/>
              <w:marTop w:val="0"/>
              <w:marBottom w:val="0"/>
              <w:divBdr>
                <w:top w:val="none" w:sz="0" w:space="0" w:color="auto"/>
                <w:left w:val="none" w:sz="0" w:space="0" w:color="auto"/>
                <w:bottom w:val="none" w:sz="0" w:space="0" w:color="auto"/>
                <w:right w:val="none" w:sz="0" w:space="0" w:color="auto"/>
              </w:divBdr>
            </w:div>
          </w:divsChild>
        </w:div>
        <w:div w:id="1170296311">
          <w:marLeft w:val="0"/>
          <w:marRight w:val="0"/>
          <w:marTop w:val="0"/>
          <w:marBottom w:val="0"/>
          <w:divBdr>
            <w:top w:val="none" w:sz="0" w:space="0" w:color="auto"/>
            <w:left w:val="none" w:sz="0" w:space="0" w:color="auto"/>
            <w:bottom w:val="none" w:sz="0" w:space="0" w:color="auto"/>
            <w:right w:val="none" w:sz="0" w:space="0" w:color="auto"/>
          </w:divBdr>
          <w:divsChild>
            <w:div w:id="1420448859">
              <w:marLeft w:val="0"/>
              <w:marRight w:val="0"/>
              <w:marTop w:val="0"/>
              <w:marBottom w:val="0"/>
              <w:divBdr>
                <w:top w:val="none" w:sz="0" w:space="0" w:color="auto"/>
                <w:left w:val="none" w:sz="0" w:space="0" w:color="auto"/>
                <w:bottom w:val="none" w:sz="0" w:space="0" w:color="auto"/>
                <w:right w:val="none" w:sz="0" w:space="0" w:color="auto"/>
              </w:divBdr>
            </w:div>
            <w:div w:id="1797796750">
              <w:marLeft w:val="0"/>
              <w:marRight w:val="0"/>
              <w:marTop w:val="0"/>
              <w:marBottom w:val="0"/>
              <w:divBdr>
                <w:top w:val="none" w:sz="0" w:space="0" w:color="auto"/>
                <w:left w:val="none" w:sz="0" w:space="0" w:color="auto"/>
                <w:bottom w:val="none" w:sz="0" w:space="0" w:color="auto"/>
                <w:right w:val="none" w:sz="0" w:space="0" w:color="auto"/>
              </w:divBdr>
            </w:div>
            <w:div w:id="1713966668">
              <w:marLeft w:val="0"/>
              <w:marRight w:val="0"/>
              <w:marTop w:val="0"/>
              <w:marBottom w:val="0"/>
              <w:divBdr>
                <w:top w:val="none" w:sz="0" w:space="0" w:color="auto"/>
                <w:left w:val="none" w:sz="0" w:space="0" w:color="auto"/>
                <w:bottom w:val="none" w:sz="0" w:space="0" w:color="auto"/>
                <w:right w:val="none" w:sz="0" w:space="0" w:color="auto"/>
              </w:divBdr>
            </w:div>
            <w:div w:id="78126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163573">
      <w:bodyDiv w:val="1"/>
      <w:marLeft w:val="0"/>
      <w:marRight w:val="0"/>
      <w:marTop w:val="0"/>
      <w:marBottom w:val="0"/>
      <w:divBdr>
        <w:top w:val="none" w:sz="0" w:space="0" w:color="auto"/>
        <w:left w:val="none" w:sz="0" w:space="0" w:color="auto"/>
        <w:bottom w:val="none" w:sz="0" w:space="0" w:color="auto"/>
        <w:right w:val="none" w:sz="0" w:space="0" w:color="auto"/>
      </w:divBdr>
      <w:divsChild>
        <w:div w:id="912545436">
          <w:marLeft w:val="0"/>
          <w:marRight w:val="0"/>
          <w:marTop w:val="0"/>
          <w:marBottom w:val="0"/>
          <w:divBdr>
            <w:top w:val="none" w:sz="0" w:space="0" w:color="auto"/>
            <w:left w:val="none" w:sz="0" w:space="0" w:color="auto"/>
            <w:bottom w:val="none" w:sz="0" w:space="0" w:color="auto"/>
            <w:right w:val="none" w:sz="0" w:space="0" w:color="auto"/>
          </w:divBdr>
        </w:div>
        <w:div w:id="843205581">
          <w:marLeft w:val="0"/>
          <w:marRight w:val="0"/>
          <w:marTop w:val="0"/>
          <w:marBottom w:val="0"/>
          <w:divBdr>
            <w:top w:val="none" w:sz="0" w:space="0" w:color="auto"/>
            <w:left w:val="none" w:sz="0" w:space="0" w:color="auto"/>
            <w:bottom w:val="none" w:sz="0" w:space="0" w:color="auto"/>
            <w:right w:val="none" w:sz="0" w:space="0" w:color="auto"/>
          </w:divBdr>
        </w:div>
        <w:div w:id="343243113">
          <w:marLeft w:val="0"/>
          <w:marRight w:val="0"/>
          <w:marTop w:val="0"/>
          <w:marBottom w:val="0"/>
          <w:divBdr>
            <w:top w:val="none" w:sz="0" w:space="0" w:color="auto"/>
            <w:left w:val="none" w:sz="0" w:space="0" w:color="auto"/>
            <w:bottom w:val="none" w:sz="0" w:space="0" w:color="auto"/>
            <w:right w:val="none" w:sz="0" w:space="0" w:color="auto"/>
          </w:divBdr>
        </w:div>
        <w:div w:id="1803959282">
          <w:marLeft w:val="0"/>
          <w:marRight w:val="0"/>
          <w:marTop w:val="0"/>
          <w:marBottom w:val="0"/>
          <w:divBdr>
            <w:top w:val="none" w:sz="0" w:space="0" w:color="auto"/>
            <w:left w:val="none" w:sz="0" w:space="0" w:color="auto"/>
            <w:bottom w:val="none" w:sz="0" w:space="0" w:color="auto"/>
            <w:right w:val="none" w:sz="0" w:space="0" w:color="auto"/>
          </w:divBdr>
        </w:div>
        <w:div w:id="1450734762">
          <w:marLeft w:val="0"/>
          <w:marRight w:val="0"/>
          <w:marTop w:val="0"/>
          <w:marBottom w:val="0"/>
          <w:divBdr>
            <w:top w:val="none" w:sz="0" w:space="0" w:color="auto"/>
            <w:left w:val="none" w:sz="0" w:space="0" w:color="auto"/>
            <w:bottom w:val="none" w:sz="0" w:space="0" w:color="auto"/>
            <w:right w:val="none" w:sz="0" w:space="0" w:color="auto"/>
          </w:divBdr>
        </w:div>
        <w:div w:id="1069159673">
          <w:marLeft w:val="0"/>
          <w:marRight w:val="0"/>
          <w:marTop w:val="0"/>
          <w:marBottom w:val="0"/>
          <w:divBdr>
            <w:top w:val="none" w:sz="0" w:space="0" w:color="auto"/>
            <w:left w:val="none" w:sz="0" w:space="0" w:color="auto"/>
            <w:bottom w:val="none" w:sz="0" w:space="0" w:color="auto"/>
            <w:right w:val="none" w:sz="0" w:space="0" w:color="auto"/>
          </w:divBdr>
        </w:div>
        <w:div w:id="562254374">
          <w:marLeft w:val="0"/>
          <w:marRight w:val="0"/>
          <w:marTop w:val="0"/>
          <w:marBottom w:val="0"/>
          <w:divBdr>
            <w:top w:val="none" w:sz="0" w:space="0" w:color="auto"/>
            <w:left w:val="none" w:sz="0" w:space="0" w:color="auto"/>
            <w:bottom w:val="none" w:sz="0" w:space="0" w:color="auto"/>
            <w:right w:val="none" w:sz="0" w:space="0" w:color="auto"/>
          </w:divBdr>
        </w:div>
        <w:div w:id="464783822">
          <w:marLeft w:val="0"/>
          <w:marRight w:val="0"/>
          <w:marTop w:val="0"/>
          <w:marBottom w:val="0"/>
          <w:divBdr>
            <w:top w:val="none" w:sz="0" w:space="0" w:color="auto"/>
            <w:left w:val="none" w:sz="0" w:space="0" w:color="auto"/>
            <w:bottom w:val="none" w:sz="0" w:space="0" w:color="auto"/>
            <w:right w:val="none" w:sz="0" w:space="0" w:color="auto"/>
          </w:divBdr>
        </w:div>
        <w:div w:id="1088306529">
          <w:marLeft w:val="0"/>
          <w:marRight w:val="0"/>
          <w:marTop w:val="0"/>
          <w:marBottom w:val="0"/>
          <w:divBdr>
            <w:top w:val="none" w:sz="0" w:space="0" w:color="auto"/>
            <w:left w:val="none" w:sz="0" w:space="0" w:color="auto"/>
            <w:bottom w:val="none" w:sz="0" w:space="0" w:color="auto"/>
            <w:right w:val="none" w:sz="0" w:space="0" w:color="auto"/>
          </w:divBdr>
        </w:div>
        <w:div w:id="1343554922">
          <w:marLeft w:val="0"/>
          <w:marRight w:val="0"/>
          <w:marTop w:val="0"/>
          <w:marBottom w:val="0"/>
          <w:divBdr>
            <w:top w:val="none" w:sz="0" w:space="0" w:color="auto"/>
            <w:left w:val="none" w:sz="0" w:space="0" w:color="auto"/>
            <w:bottom w:val="none" w:sz="0" w:space="0" w:color="auto"/>
            <w:right w:val="none" w:sz="0" w:space="0" w:color="auto"/>
          </w:divBdr>
        </w:div>
        <w:div w:id="1175532602">
          <w:marLeft w:val="0"/>
          <w:marRight w:val="0"/>
          <w:marTop w:val="0"/>
          <w:marBottom w:val="0"/>
          <w:divBdr>
            <w:top w:val="none" w:sz="0" w:space="0" w:color="auto"/>
            <w:left w:val="none" w:sz="0" w:space="0" w:color="auto"/>
            <w:bottom w:val="none" w:sz="0" w:space="0" w:color="auto"/>
            <w:right w:val="none" w:sz="0" w:space="0" w:color="auto"/>
          </w:divBdr>
        </w:div>
        <w:div w:id="747460093">
          <w:marLeft w:val="0"/>
          <w:marRight w:val="0"/>
          <w:marTop w:val="0"/>
          <w:marBottom w:val="0"/>
          <w:divBdr>
            <w:top w:val="none" w:sz="0" w:space="0" w:color="auto"/>
            <w:left w:val="none" w:sz="0" w:space="0" w:color="auto"/>
            <w:bottom w:val="none" w:sz="0" w:space="0" w:color="auto"/>
            <w:right w:val="none" w:sz="0" w:space="0" w:color="auto"/>
          </w:divBdr>
        </w:div>
        <w:div w:id="1685281817">
          <w:marLeft w:val="0"/>
          <w:marRight w:val="0"/>
          <w:marTop w:val="0"/>
          <w:marBottom w:val="0"/>
          <w:divBdr>
            <w:top w:val="none" w:sz="0" w:space="0" w:color="auto"/>
            <w:left w:val="none" w:sz="0" w:space="0" w:color="auto"/>
            <w:bottom w:val="none" w:sz="0" w:space="0" w:color="auto"/>
            <w:right w:val="none" w:sz="0" w:space="0" w:color="auto"/>
          </w:divBdr>
        </w:div>
        <w:div w:id="1325474760">
          <w:marLeft w:val="0"/>
          <w:marRight w:val="0"/>
          <w:marTop w:val="0"/>
          <w:marBottom w:val="0"/>
          <w:divBdr>
            <w:top w:val="none" w:sz="0" w:space="0" w:color="auto"/>
            <w:left w:val="none" w:sz="0" w:space="0" w:color="auto"/>
            <w:bottom w:val="none" w:sz="0" w:space="0" w:color="auto"/>
            <w:right w:val="none" w:sz="0" w:space="0" w:color="auto"/>
          </w:divBdr>
        </w:div>
        <w:div w:id="848835513">
          <w:marLeft w:val="0"/>
          <w:marRight w:val="0"/>
          <w:marTop w:val="0"/>
          <w:marBottom w:val="0"/>
          <w:divBdr>
            <w:top w:val="none" w:sz="0" w:space="0" w:color="auto"/>
            <w:left w:val="none" w:sz="0" w:space="0" w:color="auto"/>
            <w:bottom w:val="none" w:sz="0" w:space="0" w:color="auto"/>
            <w:right w:val="none" w:sz="0" w:space="0" w:color="auto"/>
          </w:divBdr>
        </w:div>
        <w:div w:id="1390687182">
          <w:marLeft w:val="0"/>
          <w:marRight w:val="0"/>
          <w:marTop w:val="0"/>
          <w:marBottom w:val="0"/>
          <w:divBdr>
            <w:top w:val="none" w:sz="0" w:space="0" w:color="auto"/>
            <w:left w:val="none" w:sz="0" w:space="0" w:color="auto"/>
            <w:bottom w:val="none" w:sz="0" w:space="0" w:color="auto"/>
            <w:right w:val="none" w:sz="0" w:space="0" w:color="auto"/>
          </w:divBdr>
        </w:div>
        <w:div w:id="145825226">
          <w:marLeft w:val="0"/>
          <w:marRight w:val="0"/>
          <w:marTop w:val="0"/>
          <w:marBottom w:val="0"/>
          <w:divBdr>
            <w:top w:val="none" w:sz="0" w:space="0" w:color="auto"/>
            <w:left w:val="none" w:sz="0" w:space="0" w:color="auto"/>
            <w:bottom w:val="none" w:sz="0" w:space="0" w:color="auto"/>
            <w:right w:val="none" w:sz="0" w:space="0" w:color="auto"/>
          </w:divBdr>
        </w:div>
        <w:div w:id="1787963997">
          <w:marLeft w:val="0"/>
          <w:marRight w:val="0"/>
          <w:marTop w:val="0"/>
          <w:marBottom w:val="0"/>
          <w:divBdr>
            <w:top w:val="none" w:sz="0" w:space="0" w:color="auto"/>
            <w:left w:val="none" w:sz="0" w:space="0" w:color="auto"/>
            <w:bottom w:val="none" w:sz="0" w:space="0" w:color="auto"/>
            <w:right w:val="none" w:sz="0" w:space="0" w:color="auto"/>
          </w:divBdr>
        </w:div>
        <w:div w:id="1277057776">
          <w:marLeft w:val="0"/>
          <w:marRight w:val="0"/>
          <w:marTop w:val="0"/>
          <w:marBottom w:val="0"/>
          <w:divBdr>
            <w:top w:val="none" w:sz="0" w:space="0" w:color="auto"/>
            <w:left w:val="none" w:sz="0" w:space="0" w:color="auto"/>
            <w:bottom w:val="none" w:sz="0" w:space="0" w:color="auto"/>
            <w:right w:val="none" w:sz="0" w:space="0" w:color="auto"/>
          </w:divBdr>
        </w:div>
        <w:div w:id="1084912746">
          <w:marLeft w:val="0"/>
          <w:marRight w:val="0"/>
          <w:marTop w:val="0"/>
          <w:marBottom w:val="0"/>
          <w:divBdr>
            <w:top w:val="none" w:sz="0" w:space="0" w:color="auto"/>
            <w:left w:val="none" w:sz="0" w:space="0" w:color="auto"/>
            <w:bottom w:val="none" w:sz="0" w:space="0" w:color="auto"/>
            <w:right w:val="none" w:sz="0" w:space="0" w:color="auto"/>
          </w:divBdr>
        </w:div>
      </w:divsChild>
    </w:div>
    <w:div w:id="1268662177">
      <w:bodyDiv w:val="1"/>
      <w:marLeft w:val="0"/>
      <w:marRight w:val="0"/>
      <w:marTop w:val="0"/>
      <w:marBottom w:val="0"/>
      <w:divBdr>
        <w:top w:val="none" w:sz="0" w:space="0" w:color="auto"/>
        <w:left w:val="none" w:sz="0" w:space="0" w:color="auto"/>
        <w:bottom w:val="none" w:sz="0" w:space="0" w:color="auto"/>
        <w:right w:val="none" w:sz="0" w:space="0" w:color="auto"/>
      </w:divBdr>
      <w:divsChild>
        <w:div w:id="1785733646">
          <w:marLeft w:val="0"/>
          <w:marRight w:val="0"/>
          <w:marTop w:val="0"/>
          <w:marBottom w:val="0"/>
          <w:divBdr>
            <w:top w:val="none" w:sz="0" w:space="0" w:color="auto"/>
            <w:left w:val="none" w:sz="0" w:space="0" w:color="auto"/>
            <w:bottom w:val="none" w:sz="0" w:space="0" w:color="auto"/>
            <w:right w:val="none" w:sz="0" w:space="0" w:color="auto"/>
          </w:divBdr>
        </w:div>
        <w:div w:id="2053118240">
          <w:marLeft w:val="0"/>
          <w:marRight w:val="0"/>
          <w:marTop w:val="0"/>
          <w:marBottom w:val="0"/>
          <w:divBdr>
            <w:top w:val="none" w:sz="0" w:space="0" w:color="auto"/>
            <w:left w:val="none" w:sz="0" w:space="0" w:color="auto"/>
            <w:bottom w:val="none" w:sz="0" w:space="0" w:color="auto"/>
            <w:right w:val="none" w:sz="0" w:space="0" w:color="auto"/>
          </w:divBdr>
        </w:div>
        <w:div w:id="1595363967">
          <w:marLeft w:val="0"/>
          <w:marRight w:val="0"/>
          <w:marTop w:val="0"/>
          <w:marBottom w:val="0"/>
          <w:divBdr>
            <w:top w:val="none" w:sz="0" w:space="0" w:color="auto"/>
            <w:left w:val="none" w:sz="0" w:space="0" w:color="auto"/>
            <w:bottom w:val="none" w:sz="0" w:space="0" w:color="auto"/>
            <w:right w:val="none" w:sz="0" w:space="0" w:color="auto"/>
          </w:divBdr>
        </w:div>
        <w:div w:id="1975406121">
          <w:marLeft w:val="0"/>
          <w:marRight w:val="0"/>
          <w:marTop w:val="0"/>
          <w:marBottom w:val="0"/>
          <w:divBdr>
            <w:top w:val="none" w:sz="0" w:space="0" w:color="auto"/>
            <w:left w:val="none" w:sz="0" w:space="0" w:color="auto"/>
            <w:bottom w:val="none" w:sz="0" w:space="0" w:color="auto"/>
            <w:right w:val="none" w:sz="0" w:space="0" w:color="auto"/>
          </w:divBdr>
        </w:div>
        <w:div w:id="120271570">
          <w:marLeft w:val="0"/>
          <w:marRight w:val="0"/>
          <w:marTop w:val="0"/>
          <w:marBottom w:val="0"/>
          <w:divBdr>
            <w:top w:val="none" w:sz="0" w:space="0" w:color="auto"/>
            <w:left w:val="none" w:sz="0" w:space="0" w:color="auto"/>
            <w:bottom w:val="none" w:sz="0" w:space="0" w:color="auto"/>
            <w:right w:val="none" w:sz="0" w:space="0" w:color="auto"/>
          </w:divBdr>
        </w:div>
        <w:div w:id="920795181">
          <w:marLeft w:val="0"/>
          <w:marRight w:val="0"/>
          <w:marTop w:val="0"/>
          <w:marBottom w:val="0"/>
          <w:divBdr>
            <w:top w:val="none" w:sz="0" w:space="0" w:color="auto"/>
            <w:left w:val="none" w:sz="0" w:space="0" w:color="auto"/>
            <w:bottom w:val="none" w:sz="0" w:space="0" w:color="auto"/>
            <w:right w:val="none" w:sz="0" w:space="0" w:color="auto"/>
          </w:divBdr>
        </w:div>
        <w:div w:id="794905348">
          <w:marLeft w:val="0"/>
          <w:marRight w:val="0"/>
          <w:marTop w:val="0"/>
          <w:marBottom w:val="0"/>
          <w:divBdr>
            <w:top w:val="none" w:sz="0" w:space="0" w:color="auto"/>
            <w:left w:val="none" w:sz="0" w:space="0" w:color="auto"/>
            <w:bottom w:val="none" w:sz="0" w:space="0" w:color="auto"/>
            <w:right w:val="none" w:sz="0" w:space="0" w:color="auto"/>
          </w:divBdr>
        </w:div>
        <w:div w:id="153881268">
          <w:marLeft w:val="0"/>
          <w:marRight w:val="0"/>
          <w:marTop w:val="0"/>
          <w:marBottom w:val="0"/>
          <w:divBdr>
            <w:top w:val="none" w:sz="0" w:space="0" w:color="auto"/>
            <w:left w:val="none" w:sz="0" w:space="0" w:color="auto"/>
            <w:bottom w:val="none" w:sz="0" w:space="0" w:color="auto"/>
            <w:right w:val="none" w:sz="0" w:space="0" w:color="auto"/>
          </w:divBdr>
        </w:div>
        <w:div w:id="866334921">
          <w:marLeft w:val="0"/>
          <w:marRight w:val="0"/>
          <w:marTop w:val="0"/>
          <w:marBottom w:val="0"/>
          <w:divBdr>
            <w:top w:val="none" w:sz="0" w:space="0" w:color="auto"/>
            <w:left w:val="none" w:sz="0" w:space="0" w:color="auto"/>
            <w:bottom w:val="none" w:sz="0" w:space="0" w:color="auto"/>
            <w:right w:val="none" w:sz="0" w:space="0" w:color="auto"/>
          </w:divBdr>
        </w:div>
        <w:div w:id="309288718">
          <w:marLeft w:val="0"/>
          <w:marRight w:val="0"/>
          <w:marTop w:val="0"/>
          <w:marBottom w:val="0"/>
          <w:divBdr>
            <w:top w:val="none" w:sz="0" w:space="0" w:color="auto"/>
            <w:left w:val="none" w:sz="0" w:space="0" w:color="auto"/>
            <w:bottom w:val="none" w:sz="0" w:space="0" w:color="auto"/>
            <w:right w:val="none" w:sz="0" w:space="0" w:color="auto"/>
          </w:divBdr>
        </w:div>
        <w:div w:id="783420531">
          <w:marLeft w:val="0"/>
          <w:marRight w:val="0"/>
          <w:marTop w:val="0"/>
          <w:marBottom w:val="0"/>
          <w:divBdr>
            <w:top w:val="none" w:sz="0" w:space="0" w:color="auto"/>
            <w:left w:val="none" w:sz="0" w:space="0" w:color="auto"/>
            <w:bottom w:val="none" w:sz="0" w:space="0" w:color="auto"/>
            <w:right w:val="none" w:sz="0" w:space="0" w:color="auto"/>
          </w:divBdr>
        </w:div>
        <w:div w:id="418909771">
          <w:marLeft w:val="0"/>
          <w:marRight w:val="0"/>
          <w:marTop w:val="0"/>
          <w:marBottom w:val="0"/>
          <w:divBdr>
            <w:top w:val="none" w:sz="0" w:space="0" w:color="auto"/>
            <w:left w:val="none" w:sz="0" w:space="0" w:color="auto"/>
            <w:bottom w:val="none" w:sz="0" w:space="0" w:color="auto"/>
            <w:right w:val="none" w:sz="0" w:space="0" w:color="auto"/>
          </w:divBdr>
        </w:div>
        <w:div w:id="1322999973">
          <w:marLeft w:val="0"/>
          <w:marRight w:val="0"/>
          <w:marTop w:val="0"/>
          <w:marBottom w:val="0"/>
          <w:divBdr>
            <w:top w:val="none" w:sz="0" w:space="0" w:color="auto"/>
            <w:left w:val="none" w:sz="0" w:space="0" w:color="auto"/>
            <w:bottom w:val="none" w:sz="0" w:space="0" w:color="auto"/>
            <w:right w:val="none" w:sz="0" w:space="0" w:color="auto"/>
          </w:divBdr>
        </w:div>
        <w:div w:id="758982628">
          <w:marLeft w:val="0"/>
          <w:marRight w:val="0"/>
          <w:marTop w:val="0"/>
          <w:marBottom w:val="0"/>
          <w:divBdr>
            <w:top w:val="none" w:sz="0" w:space="0" w:color="auto"/>
            <w:left w:val="none" w:sz="0" w:space="0" w:color="auto"/>
            <w:bottom w:val="none" w:sz="0" w:space="0" w:color="auto"/>
            <w:right w:val="none" w:sz="0" w:space="0" w:color="auto"/>
          </w:divBdr>
        </w:div>
        <w:div w:id="1738089465">
          <w:marLeft w:val="0"/>
          <w:marRight w:val="0"/>
          <w:marTop w:val="0"/>
          <w:marBottom w:val="0"/>
          <w:divBdr>
            <w:top w:val="none" w:sz="0" w:space="0" w:color="auto"/>
            <w:left w:val="none" w:sz="0" w:space="0" w:color="auto"/>
            <w:bottom w:val="none" w:sz="0" w:space="0" w:color="auto"/>
            <w:right w:val="none" w:sz="0" w:space="0" w:color="auto"/>
          </w:divBdr>
        </w:div>
        <w:div w:id="516429076">
          <w:marLeft w:val="0"/>
          <w:marRight w:val="0"/>
          <w:marTop w:val="0"/>
          <w:marBottom w:val="0"/>
          <w:divBdr>
            <w:top w:val="none" w:sz="0" w:space="0" w:color="auto"/>
            <w:left w:val="none" w:sz="0" w:space="0" w:color="auto"/>
            <w:bottom w:val="none" w:sz="0" w:space="0" w:color="auto"/>
            <w:right w:val="none" w:sz="0" w:space="0" w:color="auto"/>
          </w:divBdr>
        </w:div>
        <w:div w:id="500241243">
          <w:marLeft w:val="0"/>
          <w:marRight w:val="0"/>
          <w:marTop w:val="0"/>
          <w:marBottom w:val="0"/>
          <w:divBdr>
            <w:top w:val="none" w:sz="0" w:space="0" w:color="auto"/>
            <w:left w:val="none" w:sz="0" w:space="0" w:color="auto"/>
            <w:bottom w:val="none" w:sz="0" w:space="0" w:color="auto"/>
            <w:right w:val="none" w:sz="0" w:space="0" w:color="auto"/>
          </w:divBdr>
        </w:div>
        <w:div w:id="627515996">
          <w:marLeft w:val="0"/>
          <w:marRight w:val="0"/>
          <w:marTop w:val="0"/>
          <w:marBottom w:val="0"/>
          <w:divBdr>
            <w:top w:val="none" w:sz="0" w:space="0" w:color="auto"/>
            <w:left w:val="none" w:sz="0" w:space="0" w:color="auto"/>
            <w:bottom w:val="none" w:sz="0" w:space="0" w:color="auto"/>
            <w:right w:val="none" w:sz="0" w:space="0" w:color="auto"/>
          </w:divBdr>
        </w:div>
        <w:div w:id="1153327817">
          <w:marLeft w:val="0"/>
          <w:marRight w:val="0"/>
          <w:marTop w:val="0"/>
          <w:marBottom w:val="0"/>
          <w:divBdr>
            <w:top w:val="none" w:sz="0" w:space="0" w:color="auto"/>
            <w:left w:val="none" w:sz="0" w:space="0" w:color="auto"/>
            <w:bottom w:val="none" w:sz="0" w:space="0" w:color="auto"/>
            <w:right w:val="none" w:sz="0" w:space="0" w:color="auto"/>
          </w:divBdr>
        </w:div>
        <w:div w:id="1853566341">
          <w:marLeft w:val="0"/>
          <w:marRight w:val="0"/>
          <w:marTop w:val="0"/>
          <w:marBottom w:val="0"/>
          <w:divBdr>
            <w:top w:val="none" w:sz="0" w:space="0" w:color="auto"/>
            <w:left w:val="none" w:sz="0" w:space="0" w:color="auto"/>
            <w:bottom w:val="none" w:sz="0" w:space="0" w:color="auto"/>
            <w:right w:val="none" w:sz="0" w:space="0" w:color="auto"/>
          </w:divBdr>
        </w:div>
        <w:div w:id="1874613173">
          <w:marLeft w:val="0"/>
          <w:marRight w:val="0"/>
          <w:marTop w:val="0"/>
          <w:marBottom w:val="0"/>
          <w:divBdr>
            <w:top w:val="none" w:sz="0" w:space="0" w:color="auto"/>
            <w:left w:val="none" w:sz="0" w:space="0" w:color="auto"/>
            <w:bottom w:val="none" w:sz="0" w:space="0" w:color="auto"/>
            <w:right w:val="none" w:sz="0" w:space="0" w:color="auto"/>
          </w:divBdr>
        </w:div>
        <w:div w:id="1432509652">
          <w:marLeft w:val="0"/>
          <w:marRight w:val="0"/>
          <w:marTop w:val="0"/>
          <w:marBottom w:val="0"/>
          <w:divBdr>
            <w:top w:val="none" w:sz="0" w:space="0" w:color="auto"/>
            <w:left w:val="none" w:sz="0" w:space="0" w:color="auto"/>
            <w:bottom w:val="none" w:sz="0" w:space="0" w:color="auto"/>
            <w:right w:val="none" w:sz="0" w:space="0" w:color="auto"/>
          </w:divBdr>
        </w:div>
        <w:div w:id="1640067703">
          <w:marLeft w:val="0"/>
          <w:marRight w:val="0"/>
          <w:marTop w:val="0"/>
          <w:marBottom w:val="0"/>
          <w:divBdr>
            <w:top w:val="none" w:sz="0" w:space="0" w:color="auto"/>
            <w:left w:val="none" w:sz="0" w:space="0" w:color="auto"/>
            <w:bottom w:val="none" w:sz="0" w:space="0" w:color="auto"/>
            <w:right w:val="none" w:sz="0" w:space="0" w:color="auto"/>
          </w:divBdr>
        </w:div>
        <w:div w:id="1549221284">
          <w:marLeft w:val="0"/>
          <w:marRight w:val="0"/>
          <w:marTop w:val="0"/>
          <w:marBottom w:val="0"/>
          <w:divBdr>
            <w:top w:val="none" w:sz="0" w:space="0" w:color="auto"/>
            <w:left w:val="none" w:sz="0" w:space="0" w:color="auto"/>
            <w:bottom w:val="none" w:sz="0" w:space="0" w:color="auto"/>
            <w:right w:val="none" w:sz="0" w:space="0" w:color="auto"/>
          </w:divBdr>
        </w:div>
        <w:div w:id="1463503272">
          <w:marLeft w:val="0"/>
          <w:marRight w:val="0"/>
          <w:marTop w:val="0"/>
          <w:marBottom w:val="0"/>
          <w:divBdr>
            <w:top w:val="none" w:sz="0" w:space="0" w:color="auto"/>
            <w:left w:val="none" w:sz="0" w:space="0" w:color="auto"/>
            <w:bottom w:val="none" w:sz="0" w:space="0" w:color="auto"/>
            <w:right w:val="none" w:sz="0" w:space="0" w:color="auto"/>
          </w:divBdr>
        </w:div>
        <w:div w:id="1346059165">
          <w:marLeft w:val="0"/>
          <w:marRight w:val="0"/>
          <w:marTop w:val="0"/>
          <w:marBottom w:val="0"/>
          <w:divBdr>
            <w:top w:val="none" w:sz="0" w:space="0" w:color="auto"/>
            <w:left w:val="none" w:sz="0" w:space="0" w:color="auto"/>
            <w:bottom w:val="none" w:sz="0" w:space="0" w:color="auto"/>
            <w:right w:val="none" w:sz="0" w:space="0" w:color="auto"/>
          </w:divBdr>
        </w:div>
        <w:div w:id="135683057">
          <w:marLeft w:val="0"/>
          <w:marRight w:val="0"/>
          <w:marTop w:val="0"/>
          <w:marBottom w:val="0"/>
          <w:divBdr>
            <w:top w:val="none" w:sz="0" w:space="0" w:color="auto"/>
            <w:left w:val="none" w:sz="0" w:space="0" w:color="auto"/>
            <w:bottom w:val="none" w:sz="0" w:space="0" w:color="auto"/>
            <w:right w:val="none" w:sz="0" w:space="0" w:color="auto"/>
          </w:divBdr>
        </w:div>
        <w:div w:id="1426925856">
          <w:marLeft w:val="0"/>
          <w:marRight w:val="0"/>
          <w:marTop w:val="0"/>
          <w:marBottom w:val="0"/>
          <w:divBdr>
            <w:top w:val="none" w:sz="0" w:space="0" w:color="auto"/>
            <w:left w:val="none" w:sz="0" w:space="0" w:color="auto"/>
            <w:bottom w:val="none" w:sz="0" w:space="0" w:color="auto"/>
            <w:right w:val="none" w:sz="0" w:space="0" w:color="auto"/>
          </w:divBdr>
        </w:div>
        <w:div w:id="1115632769">
          <w:marLeft w:val="0"/>
          <w:marRight w:val="0"/>
          <w:marTop w:val="0"/>
          <w:marBottom w:val="0"/>
          <w:divBdr>
            <w:top w:val="none" w:sz="0" w:space="0" w:color="auto"/>
            <w:left w:val="none" w:sz="0" w:space="0" w:color="auto"/>
            <w:bottom w:val="none" w:sz="0" w:space="0" w:color="auto"/>
            <w:right w:val="none" w:sz="0" w:space="0" w:color="auto"/>
          </w:divBdr>
        </w:div>
        <w:div w:id="1264874575">
          <w:marLeft w:val="0"/>
          <w:marRight w:val="0"/>
          <w:marTop w:val="0"/>
          <w:marBottom w:val="0"/>
          <w:divBdr>
            <w:top w:val="none" w:sz="0" w:space="0" w:color="auto"/>
            <w:left w:val="none" w:sz="0" w:space="0" w:color="auto"/>
            <w:bottom w:val="none" w:sz="0" w:space="0" w:color="auto"/>
            <w:right w:val="none" w:sz="0" w:space="0" w:color="auto"/>
          </w:divBdr>
        </w:div>
        <w:div w:id="534195331">
          <w:marLeft w:val="0"/>
          <w:marRight w:val="0"/>
          <w:marTop w:val="0"/>
          <w:marBottom w:val="0"/>
          <w:divBdr>
            <w:top w:val="none" w:sz="0" w:space="0" w:color="auto"/>
            <w:left w:val="none" w:sz="0" w:space="0" w:color="auto"/>
            <w:bottom w:val="none" w:sz="0" w:space="0" w:color="auto"/>
            <w:right w:val="none" w:sz="0" w:space="0" w:color="auto"/>
          </w:divBdr>
        </w:div>
        <w:div w:id="941692301">
          <w:marLeft w:val="0"/>
          <w:marRight w:val="0"/>
          <w:marTop w:val="0"/>
          <w:marBottom w:val="0"/>
          <w:divBdr>
            <w:top w:val="none" w:sz="0" w:space="0" w:color="auto"/>
            <w:left w:val="none" w:sz="0" w:space="0" w:color="auto"/>
            <w:bottom w:val="none" w:sz="0" w:space="0" w:color="auto"/>
            <w:right w:val="none" w:sz="0" w:space="0" w:color="auto"/>
          </w:divBdr>
        </w:div>
        <w:div w:id="1346444037">
          <w:marLeft w:val="0"/>
          <w:marRight w:val="0"/>
          <w:marTop w:val="0"/>
          <w:marBottom w:val="0"/>
          <w:divBdr>
            <w:top w:val="none" w:sz="0" w:space="0" w:color="auto"/>
            <w:left w:val="none" w:sz="0" w:space="0" w:color="auto"/>
            <w:bottom w:val="none" w:sz="0" w:space="0" w:color="auto"/>
            <w:right w:val="none" w:sz="0" w:space="0" w:color="auto"/>
          </w:divBdr>
        </w:div>
        <w:div w:id="679699953">
          <w:marLeft w:val="0"/>
          <w:marRight w:val="0"/>
          <w:marTop w:val="0"/>
          <w:marBottom w:val="0"/>
          <w:divBdr>
            <w:top w:val="none" w:sz="0" w:space="0" w:color="auto"/>
            <w:left w:val="none" w:sz="0" w:space="0" w:color="auto"/>
            <w:bottom w:val="none" w:sz="0" w:space="0" w:color="auto"/>
            <w:right w:val="none" w:sz="0" w:space="0" w:color="auto"/>
          </w:divBdr>
        </w:div>
        <w:div w:id="48959690">
          <w:marLeft w:val="0"/>
          <w:marRight w:val="0"/>
          <w:marTop w:val="0"/>
          <w:marBottom w:val="0"/>
          <w:divBdr>
            <w:top w:val="none" w:sz="0" w:space="0" w:color="auto"/>
            <w:left w:val="none" w:sz="0" w:space="0" w:color="auto"/>
            <w:bottom w:val="none" w:sz="0" w:space="0" w:color="auto"/>
            <w:right w:val="none" w:sz="0" w:space="0" w:color="auto"/>
          </w:divBdr>
        </w:div>
        <w:div w:id="565266703">
          <w:marLeft w:val="0"/>
          <w:marRight w:val="0"/>
          <w:marTop w:val="0"/>
          <w:marBottom w:val="0"/>
          <w:divBdr>
            <w:top w:val="none" w:sz="0" w:space="0" w:color="auto"/>
            <w:left w:val="none" w:sz="0" w:space="0" w:color="auto"/>
            <w:bottom w:val="none" w:sz="0" w:space="0" w:color="auto"/>
            <w:right w:val="none" w:sz="0" w:space="0" w:color="auto"/>
          </w:divBdr>
        </w:div>
        <w:div w:id="1481581431">
          <w:marLeft w:val="0"/>
          <w:marRight w:val="0"/>
          <w:marTop w:val="0"/>
          <w:marBottom w:val="0"/>
          <w:divBdr>
            <w:top w:val="none" w:sz="0" w:space="0" w:color="auto"/>
            <w:left w:val="none" w:sz="0" w:space="0" w:color="auto"/>
            <w:bottom w:val="none" w:sz="0" w:space="0" w:color="auto"/>
            <w:right w:val="none" w:sz="0" w:space="0" w:color="auto"/>
          </w:divBdr>
        </w:div>
        <w:div w:id="384642105">
          <w:marLeft w:val="0"/>
          <w:marRight w:val="0"/>
          <w:marTop w:val="0"/>
          <w:marBottom w:val="0"/>
          <w:divBdr>
            <w:top w:val="none" w:sz="0" w:space="0" w:color="auto"/>
            <w:left w:val="none" w:sz="0" w:space="0" w:color="auto"/>
            <w:bottom w:val="none" w:sz="0" w:space="0" w:color="auto"/>
            <w:right w:val="none" w:sz="0" w:space="0" w:color="auto"/>
          </w:divBdr>
        </w:div>
        <w:div w:id="197664907">
          <w:marLeft w:val="0"/>
          <w:marRight w:val="0"/>
          <w:marTop w:val="0"/>
          <w:marBottom w:val="0"/>
          <w:divBdr>
            <w:top w:val="none" w:sz="0" w:space="0" w:color="auto"/>
            <w:left w:val="none" w:sz="0" w:space="0" w:color="auto"/>
            <w:bottom w:val="none" w:sz="0" w:space="0" w:color="auto"/>
            <w:right w:val="none" w:sz="0" w:space="0" w:color="auto"/>
          </w:divBdr>
        </w:div>
        <w:div w:id="222253818">
          <w:marLeft w:val="0"/>
          <w:marRight w:val="0"/>
          <w:marTop w:val="0"/>
          <w:marBottom w:val="0"/>
          <w:divBdr>
            <w:top w:val="none" w:sz="0" w:space="0" w:color="auto"/>
            <w:left w:val="none" w:sz="0" w:space="0" w:color="auto"/>
            <w:bottom w:val="none" w:sz="0" w:space="0" w:color="auto"/>
            <w:right w:val="none" w:sz="0" w:space="0" w:color="auto"/>
          </w:divBdr>
        </w:div>
        <w:div w:id="1439913343">
          <w:marLeft w:val="0"/>
          <w:marRight w:val="0"/>
          <w:marTop w:val="0"/>
          <w:marBottom w:val="0"/>
          <w:divBdr>
            <w:top w:val="none" w:sz="0" w:space="0" w:color="auto"/>
            <w:left w:val="none" w:sz="0" w:space="0" w:color="auto"/>
            <w:bottom w:val="none" w:sz="0" w:space="0" w:color="auto"/>
            <w:right w:val="none" w:sz="0" w:space="0" w:color="auto"/>
          </w:divBdr>
        </w:div>
        <w:div w:id="2094429866">
          <w:marLeft w:val="0"/>
          <w:marRight w:val="0"/>
          <w:marTop w:val="0"/>
          <w:marBottom w:val="0"/>
          <w:divBdr>
            <w:top w:val="none" w:sz="0" w:space="0" w:color="auto"/>
            <w:left w:val="none" w:sz="0" w:space="0" w:color="auto"/>
            <w:bottom w:val="none" w:sz="0" w:space="0" w:color="auto"/>
            <w:right w:val="none" w:sz="0" w:space="0" w:color="auto"/>
          </w:divBdr>
        </w:div>
        <w:div w:id="359430726">
          <w:marLeft w:val="0"/>
          <w:marRight w:val="0"/>
          <w:marTop w:val="0"/>
          <w:marBottom w:val="0"/>
          <w:divBdr>
            <w:top w:val="none" w:sz="0" w:space="0" w:color="auto"/>
            <w:left w:val="none" w:sz="0" w:space="0" w:color="auto"/>
            <w:bottom w:val="none" w:sz="0" w:space="0" w:color="auto"/>
            <w:right w:val="none" w:sz="0" w:space="0" w:color="auto"/>
          </w:divBdr>
        </w:div>
        <w:div w:id="2040157548">
          <w:marLeft w:val="0"/>
          <w:marRight w:val="0"/>
          <w:marTop w:val="0"/>
          <w:marBottom w:val="0"/>
          <w:divBdr>
            <w:top w:val="none" w:sz="0" w:space="0" w:color="auto"/>
            <w:left w:val="none" w:sz="0" w:space="0" w:color="auto"/>
            <w:bottom w:val="none" w:sz="0" w:space="0" w:color="auto"/>
            <w:right w:val="none" w:sz="0" w:space="0" w:color="auto"/>
          </w:divBdr>
        </w:div>
        <w:div w:id="524710869">
          <w:marLeft w:val="0"/>
          <w:marRight w:val="0"/>
          <w:marTop w:val="0"/>
          <w:marBottom w:val="0"/>
          <w:divBdr>
            <w:top w:val="none" w:sz="0" w:space="0" w:color="auto"/>
            <w:left w:val="none" w:sz="0" w:space="0" w:color="auto"/>
            <w:bottom w:val="none" w:sz="0" w:space="0" w:color="auto"/>
            <w:right w:val="none" w:sz="0" w:space="0" w:color="auto"/>
          </w:divBdr>
        </w:div>
      </w:divsChild>
    </w:div>
    <w:div w:id="1363750354">
      <w:bodyDiv w:val="1"/>
      <w:marLeft w:val="0"/>
      <w:marRight w:val="0"/>
      <w:marTop w:val="0"/>
      <w:marBottom w:val="0"/>
      <w:divBdr>
        <w:top w:val="none" w:sz="0" w:space="0" w:color="auto"/>
        <w:left w:val="none" w:sz="0" w:space="0" w:color="auto"/>
        <w:bottom w:val="none" w:sz="0" w:space="0" w:color="auto"/>
        <w:right w:val="none" w:sz="0" w:space="0" w:color="auto"/>
      </w:divBdr>
      <w:divsChild>
        <w:div w:id="1257790018">
          <w:marLeft w:val="0"/>
          <w:marRight w:val="0"/>
          <w:marTop w:val="0"/>
          <w:marBottom w:val="0"/>
          <w:divBdr>
            <w:top w:val="none" w:sz="0" w:space="0" w:color="auto"/>
            <w:left w:val="none" w:sz="0" w:space="0" w:color="auto"/>
            <w:bottom w:val="none" w:sz="0" w:space="0" w:color="auto"/>
            <w:right w:val="none" w:sz="0" w:space="0" w:color="auto"/>
          </w:divBdr>
          <w:divsChild>
            <w:div w:id="235208945">
              <w:marLeft w:val="0"/>
              <w:marRight w:val="0"/>
              <w:marTop w:val="0"/>
              <w:marBottom w:val="0"/>
              <w:divBdr>
                <w:top w:val="none" w:sz="0" w:space="0" w:color="auto"/>
                <w:left w:val="none" w:sz="0" w:space="0" w:color="auto"/>
                <w:bottom w:val="none" w:sz="0" w:space="0" w:color="auto"/>
                <w:right w:val="none" w:sz="0" w:space="0" w:color="auto"/>
              </w:divBdr>
            </w:div>
            <w:div w:id="393352549">
              <w:marLeft w:val="0"/>
              <w:marRight w:val="0"/>
              <w:marTop w:val="0"/>
              <w:marBottom w:val="0"/>
              <w:divBdr>
                <w:top w:val="none" w:sz="0" w:space="0" w:color="auto"/>
                <w:left w:val="none" w:sz="0" w:space="0" w:color="auto"/>
                <w:bottom w:val="none" w:sz="0" w:space="0" w:color="auto"/>
                <w:right w:val="none" w:sz="0" w:space="0" w:color="auto"/>
              </w:divBdr>
            </w:div>
            <w:div w:id="1695228603">
              <w:marLeft w:val="0"/>
              <w:marRight w:val="0"/>
              <w:marTop w:val="0"/>
              <w:marBottom w:val="0"/>
              <w:divBdr>
                <w:top w:val="none" w:sz="0" w:space="0" w:color="auto"/>
                <w:left w:val="none" w:sz="0" w:space="0" w:color="auto"/>
                <w:bottom w:val="none" w:sz="0" w:space="0" w:color="auto"/>
                <w:right w:val="none" w:sz="0" w:space="0" w:color="auto"/>
              </w:divBdr>
            </w:div>
            <w:div w:id="674498900">
              <w:marLeft w:val="0"/>
              <w:marRight w:val="0"/>
              <w:marTop w:val="0"/>
              <w:marBottom w:val="0"/>
              <w:divBdr>
                <w:top w:val="none" w:sz="0" w:space="0" w:color="auto"/>
                <w:left w:val="none" w:sz="0" w:space="0" w:color="auto"/>
                <w:bottom w:val="none" w:sz="0" w:space="0" w:color="auto"/>
                <w:right w:val="none" w:sz="0" w:space="0" w:color="auto"/>
              </w:divBdr>
            </w:div>
            <w:div w:id="654725574">
              <w:marLeft w:val="0"/>
              <w:marRight w:val="0"/>
              <w:marTop w:val="0"/>
              <w:marBottom w:val="0"/>
              <w:divBdr>
                <w:top w:val="none" w:sz="0" w:space="0" w:color="auto"/>
                <w:left w:val="none" w:sz="0" w:space="0" w:color="auto"/>
                <w:bottom w:val="none" w:sz="0" w:space="0" w:color="auto"/>
                <w:right w:val="none" w:sz="0" w:space="0" w:color="auto"/>
              </w:divBdr>
            </w:div>
            <w:div w:id="1959290519">
              <w:marLeft w:val="0"/>
              <w:marRight w:val="0"/>
              <w:marTop w:val="0"/>
              <w:marBottom w:val="0"/>
              <w:divBdr>
                <w:top w:val="none" w:sz="0" w:space="0" w:color="auto"/>
                <w:left w:val="none" w:sz="0" w:space="0" w:color="auto"/>
                <w:bottom w:val="none" w:sz="0" w:space="0" w:color="auto"/>
                <w:right w:val="none" w:sz="0" w:space="0" w:color="auto"/>
              </w:divBdr>
            </w:div>
            <w:div w:id="1197087925">
              <w:marLeft w:val="0"/>
              <w:marRight w:val="0"/>
              <w:marTop w:val="0"/>
              <w:marBottom w:val="0"/>
              <w:divBdr>
                <w:top w:val="none" w:sz="0" w:space="0" w:color="auto"/>
                <w:left w:val="none" w:sz="0" w:space="0" w:color="auto"/>
                <w:bottom w:val="none" w:sz="0" w:space="0" w:color="auto"/>
                <w:right w:val="none" w:sz="0" w:space="0" w:color="auto"/>
              </w:divBdr>
            </w:div>
            <w:div w:id="905147943">
              <w:marLeft w:val="0"/>
              <w:marRight w:val="0"/>
              <w:marTop w:val="0"/>
              <w:marBottom w:val="0"/>
              <w:divBdr>
                <w:top w:val="none" w:sz="0" w:space="0" w:color="auto"/>
                <w:left w:val="none" w:sz="0" w:space="0" w:color="auto"/>
                <w:bottom w:val="none" w:sz="0" w:space="0" w:color="auto"/>
                <w:right w:val="none" w:sz="0" w:space="0" w:color="auto"/>
              </w:divBdr>
            </w:div>
            <w:div w:id="25110131">
              <w:marLeft w:val="0"/>
              <w:marRight w:val="0"/>
              <w:marTop w:val="0"/>
              <w:marBottom w:val="0"/>
              <w:divBdr>
                <w:top w:val="none" w:sz="0" w:space="0" w:color="auto"/>
                <w:left w:val="none" w:sz="0" w:space="0" w:color="auto"/>
                <w:bottom w:val="none" w:sz="0" w:space="0" w:color="auto"/>
                <w:right w:val="none" w:sz="0" w:space="0" w:color="auto"/>
              </w:divBdr>
            </w:div>
            <w:div w:id="294065559">
              <w:marLeft w:val="0"/>
              <w:marRight w:val="0"/>
              <w:marTop w:val="0"/>
              <w:marBottom w:val="0"/>
              <w:divBdr>
                <w:top w:val="none" w:sz="0" w:space="0" w:color="auto"/>
                <w:left w:val="none" w:sz="0" w:space="0" w:color="auto"/>
                <w:bottom w:val="none" w:sz="0" w:space="0" w:color="auto"/>
                <w:right w:val="none" w:sz="0" w:space="0" w:color="auto"/>
              </w:divBdr>
            </w:div>
            <w:div w:id="1055809802">
              <w:marLeft w:val="0"/>
              <w:marRight w:val="0"/>
              <w:marTop w:val="0"/>
              <w:marBottom w:val="0"/>
              <w:divBdr>
                <w:top w:val="none" w:sz="0" w:space="0" w:color="auto"/>
                <w:left w:val="none" w:sz="0" w:space="0" w:color="auto"/>
                <w:bottom w:val="none" w:sz="0" w:space="0" w:color="auto"/>
                <w:right w:val="none" w:sz="0" w:space="0" w:color="auto"/>
              </w:divBdr>
            </w:div>
            <w:div w:id="1467774272">
              <w:marLeft w:val="0"/>
              <w:marRight w:val="0"/>
              <w:marTop w:val="0"/>
              <w:marBottom w:val="0"/>
              <w:divBdr>
                <w:top w:val="none" w:sz="0" w:space="0" w:color="auto"/>
                <w:left w:val="none" w:sz="0" w:space="0" w:color="auto"/>
                <w:bottom w:val="none" w:sz="0" w:space="0" w:color="auto"/>
                <w:right w:val="none" w:sz="0" w:space="0" w:color="auto"/>
              </w:divBdr>
            </w:div>
          </w:divsChild>
        </w:div>
        <w:div w:id="1878202919">
          <w:marLeft w:val="0"/>
          <w:marRight w:val="0"/>
          <w:marTop w:val="0"/>
          <w:marBottom w:val="0"/>
          <w:divBdr>
            <w:top w:val="none" w:sz="0" w:space="0" w:color="auto"/>
            <w:left w:val="none" w:sz="0" w:space="0" w:color="auto"/>
            <w:bottom w:val="none" w:sz="0" w:space="0" w:color="auto"/>
            <w:right w:val="none" w:sz="0" w:space="0" w:color="auto"/>
          </w:divBdr>
          <w:divsChild>
            <w:div w:id="908198081">
              <w:marLeft w:val="0"/>
              <w:marRight w:val="0"/>
              <w:marTop w:val="0"/>
              <w:marBottom w:val="0"/>
              <w:divBdr>
                <w:top w:val="none" w:sz="0" w:space="0" w:color="auto"/>
                <w:left w:val="none" w:sz="0" w:space="0" w:color="auto"/>
                <w:bottom w:val="none" w:sz="0" w:space="0" w:color="auto"/>
                <w:right w:val="none" w:sz="0" w:space="0" w:color="auto"/>
              </w:divBdr>
            </w:div>
            <w:div w:id="1279025376">
              <w:marLeft w:val="0"/>
              <w:marRight w:val="0"/>
              <w:marTop w:val="0"/>
              <w:marBottom w:val="0"/>
              <w:divBdr>
                <w:top w:val="none" w:sz="0" w:space="0" w:color="auto"/>
                <w:left w:val="none" w:sz="0" w:space="0" w:color="auto"/>
                <w:bottom w:val="none" w:sz="0" w:space="0" w:color="auto"/>
                <w:right w:val="none" w:sz="0" w:space="0" w:color="auto"/>
              </w:divBdr>
            </w:div>
            <w:div w:id="374700615">
              <w:marLeft w:val="0"/>
              <w:marRight w:val="0"/>
              <w:marTop w:val="0"/>
              <w:marBottom w:val="0"/>
              <w:divBdr>
                <w:top w:val="none" w:sz="0" w:space="0" w:color="auto"/>
                <w:left w:val="none" w:sz="0" w:space="0" w:color="auto"/>
                <w:bottom w:val="none" w:sz="0" w:space="0" w:color="auto"/>
                <w:right w:val="none" w:sz="0" w:space="0" w:color="auto"/>
              </w:divBdr>
            </w:div>
            <w:div w:id="187021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928572">
      <w:bodyDiv w:val="1"/>
      <w:marLeft w:val="0"/>
      <w:marRight w:val="0"/>
      <w:marTop w:val="0"/>
      <w:marBottom w:val="0"/>
      <w:divBdr>
        <w:top w:val="none" w:sz="0" w:space="0" w:color="auto"/>
        <w:left w:val="none" w:sz="0" w:space="0" w:color="auto"/>
        <w:bottom w:val="none" w:sz="0" w:space="0" w:color="auto"/>
        <w:right w:val="none" w:sz="0" w:space="0" w:color="auto"/>
      </w:divBdr>
      <w:divsChild>
        <w:div w:id="335770920">
          <w:marLeft w:val="0"/>
          <w:marRight w:val="0"/>
          <w:marTop w:val="0"/>
          <w:marBottom w:val="0"/>
          <w:divBdr>
            <w:top w:val="none" w:sz="0" w:space="0" w:color="auto"/>
            <w:left w:val="none" w:sz="0" w:space="0" w:color="auto"/>
            <w:bottom w:val="none" w:sz="0" w:space="0" w:color="auto"/>
            <w:right w:val="none" w:sz="0" w:space="0" w:color="auto"/>
          </w:divBdr>
          <w:divsChild>
            <w:div w:id="1717927672">
              <w:marLeft w:val="0"/>
              <w:marRight w:val="0"/>
              <w:marTop w:val="0"/>
              <w:marBottom w:val="0"/>
              <w:divBdr>
                <w:top w:val="none" w:sz="0" w:space="0" w:color="auto"/>
                <w:left w:val="none" w:sz="0" w:space="0" w:color="auto"/>
                <w:bottom w:val="none" w:sz="0" w:space="0" w:color="auto"/>
                <w:right w:val="none" w:sz="0" w:space="0" w:color="auto"/>
              </w:divBdr>
            </w:div>
            <w:div w:id="726926301">
              <w:marLeft w:val="0"/>
              <w:marRight w:val="0"/>
              <w:marTop w:val="0"/>
              <w:marBottom w:val="0"/>
              <w:divBdr>
                <w:top w:val="none" w:sz="0" w:space="0" w:color="auto"/>
                <w:left w:val="none" w:sz="0" w:space="0" w:color="auto"/>
                <w:bottom w:val="none" w:sz="0" w:space="0" w:color="auto"/>
                <w:right w:val="none" w:sz="0" w:space="0" w:color="auto"/>
              </w:divBdr>
            </w:div>
            <w:div w:id="1238318502">
              <w:marLeft w:val="0"/>
              <w:marRight w:val="0"/>
              <w:marTop w:val="0"/>
              <w:marBottom w:val="0"/>
              <w:divBdr>
                <w:top w:val="none" w:sz="0" w:space="0" w:color="auto"/>
                <w:left w:val="none" w:sz="0" w:space="0" w:color="auto"/>
                <w:bottom w:val="none" w:sz="0" w:space="0" w:color="auto"/>
                <w:right w:val="none" w:sz="0" w:space="0" w:color="auto"/>
              </w:divBdr>
            </w:div>
            <w:div w:id="1334454814">
              <w:marLeft w:val="0"/>
              <w:marRight w:val="0"/>
              <w:marTop w:val="0"/>
              <w:marBottom w:val="0"/>
              <w:divBdr>
                <w:top w:val="none" w:sz="0" w:space="0" w:color="auto"/>
                <w:left w:val="none" w:sz="0" w:space="0" w:color="auto"/>
                <w:bottom w:val="none" w:sz="0" w:space="0" w:color="auto"/>
                <w:right w:val="none" w:sz="0" w:space="0" w:color="auto"/>
              </w:divBdr>
            </w:div>
            <w:div w:id="402411529">
              <w:marLeft w:val="0"/>
              <w:marRight w:val="0"/>
              <w:marTop w:val="0"/>
              <w:marBottom w:val="0"/>
              <w:divBdr>
                <w:top w:val="none" w:sz="0" w:space="0" w:color="auto"/>
                <w:left w:val="none" w:sz="0" w:space="0" w:color="auto"/>
                <w:bottom w:val="none" w:sz="0" w:space="0" w:color="auto"/>
                <w:right w:val="none" w:sz="0" w:space="0" w:color="auto"/>
              </w:divBdr>
            </w:div>
            <w:div w:id="662708011">
              <w:marLeft w:val="0"/>
              <w:marRight w:val="0"/>
              <w:marTop w:val="0"/>
              <w:marBottom w:val="0"/>
              <w:divBdr>
                <w:top w:val="none" w:sz="0" w:space="0" w:color="auto"/>
                <w:left w:val="none" w:sz="0" w:space="0" w:color="auto"/>
                <w:bottom w:val="none" w:sz="0" w:space="0" w:color="auto"/>
                <w:right w:val="none" w:sz="0" w:space="0" w:color="auto"/>
              </w:divBdr>
            </w:div>
            <w:div w:id="1991711393">
              <w:marLeft w:val="0"/>
              <w:marRight w:val="0"/>
              <w:marTop w:val="0"/>
              <w:marBottom w:val="0"/>
              <w:divBdr>
                <w:top w:val="none" w:sz="0" w:space="0" w:color="auto"/>
                <w:left w:val="none" w:sz="0" w:space="0" w:color="auto"/>
                <w:bottom w:val="none" w:sz="0" w:space="0" w:color="auto"/>
                <w:right w:val="none" w:sz="0" w:space="0" w:color="auto"/>
              </w:divBdr>
            </w:div>
            <w:div w:id="1250970153">
              <w:marLeft w:val="0"/>
              <w:marRight w:val="0"/>
              <w:marTop w:val="0"/>
              <w:marBottom w:val="0"/>
              <w:divBdr>
                <w:top w:val="none" w:sz="0" w:space="0" w:color="auto"/>
                <w:left w:val="none" w:sz="0" w:space="0" w:color="auto"/>
                <w:bottom w:val="none" w:sz="0" w:space="0" w:color="auto"/>
                <w:right w:val="none" w:sz="0" w:space="0" w:color="auto"/>
              </w:divBdr>
            </w:div>
            <w:div w:id="171796136">
              <w:marLeft w:val="0"/>
              <w:marRight w:val="0"/>
              <w:marTop w:val="0"/>
              <w:marBottom w:val="0"/>
              <w:divBdr>
                <w:top w:val="none" w:sz="0" w:space="0" w:color="auto"/>
                <w:left w:val="none" w:sz="0" w:space="0" w:color="auto"/>
                <w:bottom w:val="none" w:sz="0" w:space="0" w:color="auto"/>
                <w:right w:val="none" w:sz="0" w:space="0" w:color="auto"/>
              </w:divBdr>
            </w:div>
            <w:div w:id="1905480809">
              <w:marLeft w:val="0"/>
              <w:marRight w:val="0"/>
              <w:marTop w:val="0"/>
              <w:marBottom w:val="0"/>
              <w:divBdr>
                <w:top w:val="none" w:sz="0" w:space="0" w:color="auto"/>
                <w:left w:val="none" w:sz="0" w:space="0" w:color="auto"/>
                <w:bottom w:val="none" w:sz="0" w:space="0" w:color="auto"/>
                <w:right w:val="none" w:sz="0" w:space="0" w:color="auto"/>
              </w:divBdr>
            </w:div>
            <w:div w:id="1623340944">
              <w:marLeft w:val="0"/>
              <w:marRight w:val="0"/>
              <w:marTop w:val="0"/>
              <w:marBottom w:val="0"/>
              <w:divBdr>
                <w:top w:val="none" w:sz="0" w:space="0" w:color="auto"/>
                <w:left w:val="none" w:sz="0" w:space="0" w:color="auto"/>
                <w:bottom w:val="none" w:sz="0" w:space="0" w:color="auto"/>
                <w:right w:val="none" w:sz="0" w:space="0" w:color="auto"/>
              </w:divBdr>
            </w:div>
            <w:div w:id="970936896">
              <w:marLeft w:val="0"/>
              <w:marRight w:val="0"/>
              <w:marTop w:val="0"/>
              <w:marBottom w:val="0"/>
              <w:divBdr>
                <w:top w:val="none" w:sz="0" w:space="0" w:color="auto"/>
                <w:left w:val="none" w:sz="0" w:space="0" w:color="auto"/>
                <w:bottom w:val="none" w:sz="0" w:space="0" w:color="auto"/>
                <w:right w:val="none" w:sz="0" w:space="0" w:color="auto"/>
              </w:divBdr>
            </w:div>
          </w:divsChild>
        </w:div>
        <w:div w:id="295991237">
          <w:marLeft w:val="0"/>
          <w:marRight w:val="0"/>
          <w:marTop w:val="0"/>
          <w:marBottom w:val="0"/>
          <w:divBdr>
            <w:top w:val="none" w:sz="0" w:space="0" w:color="auto"/>
            <w:left w:val="none" w:sz="0" w:space="0" w:color="auto"/>
            <w:bottom w:val="none" w:sz="0" w:space="0" w:color="auto"/>
            <w:right w:val="none" w:sz="0" w:space="0" w:color="auto"/>
          </w:divBdr>
          <w:divsChild>
            <w:div w:id="604194861">
              <w:marLeft w:val="0"/>
              <w:marRight w:val="0"/>
              <w:marTop w:val="0"/>
              <w:marBottom w:val="0"/>
              <w:divBdr>
                <w:top w:val="none" w:sz="0" w:space="0" w:color="auto"/>
                <w:left w:val="none" w:sz="0" w:space="0" w:color="auto"/>
                <w:bottom w:val="none" w:sz="0" w:space="0" w:color="auto"/>
                <w:right w:val="none" w:sz="0" w:space="0" w:color="auto"/>
              </w:divBdr>
            </w:div>
            <w:div w:id="584464014">
              <w:marLeft w:val="0"/>
              <w:marRight w:val="0"/>
              <w:marTop w:val="0"/>
              <w:marBottom w:val="0"/>
              <w:divBdr>
                <w:top w:val="none" w:sz="0" w:space="0" w:color="auto"/>
                <w:left w:val="none" w:sz="0" w:space="0" w:color="auto"/>
                <w:bottom w:val="none" w:sz="0" w:space="0" w:color="auto"/>
                <w:right w:val="none" w:sz="0" w:space="0" w:color="auto"/>
              </w:divBdr>
            </w:div>
            <w:div w:id="1374453496">
              <w:marLeft w:val="0"/>
              <w:marRight w:val="0"/>
              <w:marTop w:val="0"/>
              <w:marBottom w:val="0"/>
              <w:divBdr>
                <w:top w:val="none" w:sz="0" w:space="0" w:color="auto"/>
                <w:left w:val="none" w:sz="0" w:space="0" w:color="auto"/>
                <w:bottom w:val="none" w:sz="0" w:space="0" w:color="auto"/>
                <w:right w:val="none" w:sz="0" w:space="0" w:color="auto"/>
              </w:divBdr>
            </w:div>
            <w:div w:id="134435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121743">
      <w:bodyDiv w:val="1"/>
      <w:marLeft w:val="0"/>
      <w:marRight w:val="0"/>
      <w:marTop w:val="0"/>
      <w:marBottom w:val="0"/>
      <w:divBdr>
        <w:top w:val="none" w:sz="0" w:space="0" w:color="auto"/>
        <w:left w:val="none" w:sz="0" w:space="0" w:color="auto"/>
        <w:bottom w:val="none" w:sz="0" w:space="0" w:color="auto"/>
        <w:right w:val="none" w:sz="0" w:space="0" w:color="auto"/>
      </w:divBdr>
      <w:divsChild>
        <w:div w:id="1894732733">
          <w:marLeft w:val="0"/>
          <w:marRight w:val="0"/>
          <w:marTop w:val="0"/>
          <w:marBottom w:val="0"/>
          <w:divBdr>
            <w:top w:val="none" w:sz="0" w:space="0" w:color="auto"/>
            <w:left w:val="none" w:sz="0" w:space="0" w:color="auto"/>
            <w:bottom w:val="none" w:sz="0" w:space="0" w:color="auto"/>
            <w:right w:val="none" w:sz="0" w:space="0" w:color="auto"/>
          </w:divBdr>
          <w:divsChild>
            <w:div w:id="682441377">
              <w:marLeft w:val="0"/>
              <w:marRight w:val="0"/>
              <w:marTop w:val="0"/>
              <w:marBottom w:val="0"/>
              <w:divBdr>
                <w:top w:val="none" w:sz="0" w:space="0" w:color="auto"/>
                <w:left w:val="none" w:sz="0" w:space="0" w:color="auto"/>
                <w:bottom w:val="none" w:sz="0" w:space="0" w:color="auto"/>
                <w:right w:val="none" w:sz="0" w:space="0" w:color="auto"/>
              </w:divBdr>
            </w:div>
            <w:div w:id="1108040539">
              <w:marLeft w:val="0"/>
              <w:marRight w:val="0"/>
              <w:marTop w:val="0"/>
              <w:marBottom w:val="0"/>
              <w:divBdr>
                <w:top w:val="none" w:sz="0" w:space="0" w:color="auto"/>
                <w:left w:val="none" w:sz="0" w:space="0" w:color="auto"/>
                <w:bottom w:val="none" w:sz="0" w:space="0" w:color="auto"/>
                <w:right w:val="none" w:sz="0" w:space="0" w:color="auto"/>
              </w:divBdr>
            </w:div>
            <w:div w:id="1463159328">
              <w:marLeft w:val="0"/>
              <w:marRight w:val="0"/>
              <w:marTop w:val="0"/>
              <w:marBottom w:val="0"/>
              <w:divBdr>
                <w:top w:val="none" w:sz="0" w:space="0" w:color="auto"/>
                <w:left w:val="none" w:sz="0" w:space="0" w:color="auto"/>
                <w:bottom w:val="none" w:sz="0" w:space="0" w:color="auto"/>
                <w:right w:val="none" w:sz="0" w:space="0" w:color="auto"/>
              </w:divBdr>
            </w:div>
            <w:div w:id="1291788838">
              <w:marLeft w:val="0"/>
              <w:marRight w:val="0"/>
              <w:marTop w:val="0"/>
              <w:marBottom w:val="0"/>
              <w:divBdr>
                <w:top w:val="none" w:sz="0" w:space="0" w:color="auto"/>
                <w:left w:val="none" w:sz="0" w:space="0" w:color="auto"/>
                <w:bottom w:val="none" w:sz="0" w:space="0" w:color="auto"/>
                <w:right w:val="none" w:sz="0" w:space="0" w:color="auto"/>
              </w:divBdr>
            </w:div>
            <w:div w:id="1050693669">
              <w:marLeft w:val="0"/>
              <w:marRight w:val="0"/>
              <w:marTop w:val="0"/>
              <w:marBottom w:val="0"/>
              <w:divBdr>
                <w:top w:val="none" w:sz="0" w:space="0" w:color="auto"/>
                <w:left w:val="none" w:sz="0" w:space="0" w:color="auto"/>
                <w:bottom w:val="none" w:sz="0" w:space="0" w:color="auto"/>
                <w:right w:val="none" w:sz="0" w:space="0" w:color="auto"/>
              </w:divBdr>
            </w:div>
            <w:div w:id="378942312">
              <w:marLeft w:val="0"/>
              <w:marRight w:val="0"/>
              <w:marTop w:val="0"/>
              <w:marBottom w:val="0"/>
              <w:divBdr>
                <w:top w:val="none" w:sz="0" w:space="0" w:color="auto"/>
                <w:left w:val="none" w:sz="0" w:space="0" w:color="auto"/>
                <w:bottom w:val="none" w:sz="0" w:space="0" w:color="auto"/>
                <w:right w:val="none" w:sz="0" w:space="0" w:color="auto"/>
              </w:divBdr>
            </w:div>
            <w:div w:id="828205669">
              <w:marLeft w:val="0"/>
              <w:marRight w:val="0"/>
              <w:marTop w:val="0"/>
              <w:marBottom w:val="0"/>
              <w:divBdr>
                <w:top w:val="none" w:sz="0" w:space="0" w:color="auto"/>
                <w:left w:val="none" w:sz="0" w:space="0" w:color="auto"/>
                <w:bottom w:val="none" w:sz="0" w:space="0" w:color="auto"/>
                <w:right w:val="none" w:sz="0" w:space="0" w:color="auto"/>
              </w:divBdr>
            </w:div>
            <w:div w:id="1860120072">
              <w:marLeft w:val="0"/>
              <w:marRight w:val="0"/>
              <w:marTop w:val="0"/>
              <w:marBottom w:val="0"/>
              <w:divBdr>
                <w:top w:val="none" w:sz="0" w:space="0" w:color="auto"/>
                <w:left w:val="none" w:sz="0" w:space="0" w:color="auto"/>
                <w:bottom w:val="none" w:sz="0" w:space="0" w:color="auto"/>
                <w:right w:val="none" w:sz="0" w:space="0" w:color="auto"/>
              </w:divBdr>
            </w:div>
            <w:div w:id="1086851207">
              <w:marLeft w:val="0"/>
              <w:marRight w:val="0"/>
              <w:marTop w:val="0"/>
              <w:marBottom w:val="0"/>
              <w:divBdr>
                <w:top w:val="none" w:sz="0" w:space="0" w:color="auto"/>
                <w:left w:val="none" w:sz="0" w:space="0" w:color="auto"/>
                <w:bottom w:val="none" w:sz="0" w:space="0" w:color="auto"/>
                <w:right w:val="none" w:sz="0" w:space="0" w:color="auto"/>
              </w:divBdr>
            </w:div>
            <w:div w:id="664934896">
              <w:marLeft w:val="0"/>
              <w:marRight w:val="0"/>
              <w:marTop w:val="0"/>
              <w:marBottom w:val="0"/>
              <w:divBdr>
                <w:top w:val="none" w:sz="0" w:space="0" w:color="auto"/>
                <w:left w:val="none" w:sz="0" w:space="0" w:color="auto"/>
                <w:bottom w:val="none" w:sz="0" w:space="0" w:color="auto"/>
                <w:right w:val="none" w:sz="0" w:space="0" w:color="auto"/>
              </w:divBdr>
            </w:div>
            <w:div w:id="175313217">
              <w:marLeft w:val="0"/>
              <w:marRight w:val="0"/>
              <w:marTop w:val="0"/>
              <w:marBottom w:val="0"/>
              <w:divBdr>
                <w:top w:val="none" w:sz="0" w:space="0" w:color="auto"/>
                <w:left w:val="none" w:sz="0" w:space="0" w:color="auto"/>
                <w:bottom w:val="none" w:sz="0" w:space="0" w:color="auto"/>
                <w:right w:val="none" w:sz="0" w:space="0" w:color="auto"/>
              </w:divBdr>
            </w:div>
            <w:div w:id="1984658073">
              <w:marLeft w:val="0"/>
              <w:marRight w:val="0"/>
              <w:marTop w:val="0"/>
              <w:marBottom w:val="0"/>
              <w:divBdr>
                <w:top w:val="none" w:sz="0" w:space="0" w:color="auto"/>
                <w:left w:val="none" w:sz="0" w:space="0" w:color="auto"/>
                <w:bottom w:val="none" w:sz="0" w:space="0" w:color="auto"/>
                <w:right w:val="none" w:sz="0" w:space="0" w:color="auto"/>
              </w:divBdr>
            </w:div>
          </w:divsChild>
        </w:div>
        <w:div w:id="1159923171">
          <w:marLeft w:val="0"/>
          <w:marRight w:val="0"/>
          <w:marTop w:val="0"/>
          <w:marBottom w:val="0"/>
          <w:divBdr>
            <w:top w:val="none" w:sz="0" w:space="0" w:color="auto"/>
            <w:left w:val="none" w:sz="0" w:space="0" w:color="auto"/>
            <w:bottom w:val="none" w:sz="0" w:space="0" w:color="auto"/>
            <w:right w:val="none" w:sz="0" w:space="0" w:color="auto"/>
          </w:divBdr>
          <w:divsChild>
            <w:div w:id="600069817">
              <w:marLeft w:val="0"/>
              <w:marRight w:val="0"/>
              <w:marTop w:val="0"/>
              <w:marBottom w:val="0"/>
              <w:divBdr>
                <w:top w:val="none" w:sz="0" w:space="0" w:color="auto"/>
                <w:left w:val="none" w:sz="0" w:space="0" w:color="auto"/>
                <w:bottom w:val="none" w:sz="0" w:space="0" w:color="auto"/>
                <w:right w:val="none" w:sz="0" w:space="0" w:color="auto"/>
              </w:divBdr>
            </w:div>
            <w:div w:id="2024282714">
              <w:marLeft w:val="0"/>
              <w:marRight w:val="0"/>
              <w:marTop w:val="0"/>
              <w:marBottom w:val="0"/>
              <w:divBdr>
                <w:top w:val="none" w:sz="0" w:space="0" w:color="auto"/>
                <w:left w:val="none" w:sz="0" w:space="0" w:color="auto"/>
                <w:bottom w:val="none" w:sz="0" w:space="0" w:color="auto"/>
                <w:right w:val="none" w:sz="0" w:space="0" w:color="auto"/>
              </w:divBdr>
            </w:div>
            <w:div w:id="200021264">
              <w:marLeft w:val="0"/>
              <w:marRight w:val="0"/>
              <w:marTop w:val="0"/>
              <w:marBottom w:val="0"/>
              <w:divBdr>
                <w:top w:val="none" w:sz="0" w:space="0" w:color="auto"/>
                <w:left w:val="none" w:sz="0" w:space="0" w:color="auto"/>
                <w:bottom w:val="none" w:sz="0" w:space="0" w:color="auto"/>
                <w:right w:val="none" w:sz="0" w:space="0" w:color="auto"/>
              </w:divBdr>
            </w:div>
            <w:div w:id="138151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91038">
      <w:bodyDiv w:val="1"/>
      <w:marLeft w:val="0"/>
      <w:marRight w:val="0"/>
      <w:marTop w:val="0"/>
      <w:marBottom w:val="0"/>
      <w:divBdr>
        <w:top w:val="none" w:sz="0" w:space="0" w:color="auto"/>
        <w:left w:val="none" w:sz="0" w:space="0" w:color="auto"/>
        <w:bottom w:val="none" w:sz="0" w:space="0" w:color="auto"/>
        <w:right w:val="none" w:sz="0" w:space="0" w:color="auto"/>
      </w:divBdr>
      <w:divsChild>
        <w:div w:id="1279289080">
          <w:marLeft w:val="0"/>
          <w:marRight w:val="0"/>
          <w:marTop w:val="0"/>
          <w:marBottom w:val="0"/>
          <w:divBdr>
            <w:top w:val="none" w:sz="0" w:space="0" w:color="auto"/>
            <w:left w:val="none" w:sz="0" w:space="0" w:color="auto"/>
            <w:bottom w:val="none" w:sz="0" w:space="0" w:color="auto"/>
            <w:right w:val="none" w:sz="0" w:space="0" w:color="auto"/>
          </w:divBdr>
          <w:divsChild>
            <w:div w:id="1720862298">
              <w:marLeft w:val="0"/>
              <w:marRight w:val="0"/>
              <w:marTop w:val="0"/>
              <w:marBottom w:val="0"/>
              <w:divBdr>
                <w:top w:val="none" w:sz="0" w:space="0" w:color="auto"/>
                <w:left w:val="none" w:sz="0" w:space="0" w:color="auto"/>
                <w:bottom w:val="none" w:sz="0" w:space="0" w:color="auto"/>
                <w:right w:val="none" w:sz="0" w:space="0" w:color="auto"/>
              </w:divBdr>
            </w:div>
            <w:div w:id="366178594">
              <w:marLeft w:val="0"/>
              <w:marRight w:val="0"/>
              <w:marTop w:val="0"/>
              <w:marBottom w:val="0"/>
              <w:divBdr>
                <w:top w:val="none" w:sz="0" w:space="0" w:color="auto"/>
                <w:left w:val="none" w:sz="0" w:space="0" w:color="auto"/>
                <w:bottom w:val="none" w:sz="0" w:space="0" w:color="auto"/>
                <w:right w:val="none" w:sz="0" w:space="0" w:color="auto"/>
              </w:divBdr>
            </w:div>
            <w:div w:id="1181507746">
              <w:marLeft w:val="0"/>
              <w:marRight w:val="0"/>
              <w:marTop w:val="0"/>
              <w:marBottom w:val="0"/>
              <w:divBdr>
                <w:top w:val="none" w:sz="0" w:space="0" w:color="auto"/>
                <w:left w:val="none" w:sz="0" w:space="0" w:color="auto"/>
                <w:bottom w:val="none" w:sz="0" w:space="0" w:color="auto"/>
                <w:right w:val="none" w:sz="0" w:space="0" w:color="auto"/>
              </w:divBdr>
            </w:div>
            <w:div w:id="1528447751">
              <w:marLeft w:val="0"/>
              <w:marRight w:val="0"/>
              <w:marTop w:val="0"/>
              <w:marBottom w:val="0"/>
              <w:divBdr>
                <w:top w:val="none" w:sz="0" w:space="0" w:color="auto"/>
                <w:left w:val="none" w:sz="0" w:space="0" w:color="auto"/>
                <w:bottom w:val="none" w:sz="0" w:space="0" w:color="auto"/>
                <w:right w:val="none" w:sz="0" w:space="0" w:color="auto"/>
              </w:divBdr>
            </w:div>
            <w:div w:id="1002469482">
              <w:marLeft w:val="0"/>
              <w:marRight w:val="0"/>
              <w:marTop w:val="0"/>
              <w:marBottom w:val="0"/>
              <w:divBdr>
                <w:top w:val="none" w:sz="0" w:space="0" w:color="auto"/>
                <w:left w:val="none" w:sz="0" w:space="0" w:color="auto"/>
                <w:bottom w:val="none" w:sz="0" w:space="0" w:color="auto"/>
                <w:right w:val="none" w:sz="0" w:space="0" w:color="auto"/>
              </w:divBdr>
            </w:div>
            <w:div w:id="232862678">
              <w:marLeft w:val="0"/>
              <w:marRight w:val="0"/>
              <w:marTop w:val="0"/>
              <w:marBottom w:val="0"/>
              <w:divBdr>
                <w:top w:val="none" w:sz="0" w:space="0" w:color="auto"/>
                <w:left w:val="none" w:sz="0" w:space="0" w:color="auto"/>
                <w:bottom w:val="none" w:sz="0" w:space="0" w:color="auto"/>
                <w:right w:val="none" w:sz="0" w:space="0" w:color="auto"/>
              </w:divBdr>
            </w:div>
            <w:div w:id="194150262">
              <w:marLeft w:val="0"/>
              <w:marRight w:val="0"/>
              <w:marTop w:val="0"/>
              <w:marBottom w:val="0"/>
              <w:divBdr>
                <w:top w:val="none" w:sz="0" w:space="0" w:color="auto"/>
                <w:left w:val="none" w:sz="0" w:space="0" w:color="auto"/>
                <w:bottom w:val="none" w:sz="0" w:space="0" w:color="auto"/>
                <w:right w:val="none" w:sz="0" w:space="0" w:color="auto"/>
              </w:divBdr>
            </w:div>
            <w:div w:id="1451895753">
              <w:marLeft w:val="0"/>
              <w:marRight w:val="0"/>
              <w:marTop w:val="0"/>
              <w:marBottom w:val="0"/>
              <w:divBdr>
                <w:top w:val="none" w:sz="0" w:space="0" w:color="auto"/>
                <w:left w:val="none" w:sz="0" w:space="0" w:color="auto"/>
                <w:bottom w:val="none" w:sz="0" w:space="0" w:color="auto"/>
                <w:right w:val="none" w:sz="0" w:space="0" w:color="auto"/>
              </w:divBdr>
            </w:div>
            <w:div w:id="1668247139">
              <w:marLeft w:val="0"/>
              <w:marRight w:val="0"/>
              <w:marTop w:val="0"/>
              <w:marBottom w:val="0"/>
              <w:divBdr>
                <w:top w:val="none" w:sz="0" w:space="0" w:color="auto"/>
                <w:left w:val="none" w:sz="0" w:space="0" w:color="auto"/>
                <w:bottom w:val="none" w:sz="0" w:space="0" w:color="auto"/>
                <w:right w:val="none" w:sz="0" w:space="0" w:color="auto"/>
              </w:divBdr>
            </w:div>
            <w:div w:id="2058625958">
              <w:marLeft w:val="0"/>
              <w:marRight w:val="0"/>
              <w:marTop w:val="0"/>
              <w:marBottom w:val="0"/>
              <w:divBdr>
                <w:top w:val="none" w:sz="0" w:space="0" w:color="auto"/>
                <w:left w:val="none" w:sz="0" w:space="0" w:color="auto"/>
                <w:bottom w:val="none" w:sz="0" w:space="0" w:color="auto"/>
                <w:right w:val="none" w:sz="0" w:space="0" w:color="auto"/>
              </w:divBdr>
            </w:div>
            <w:div w:id="582881875">
              <w:marLeft w:val="0"/>
              <w:marRight w:val="0"/>
              <w:marTop w:val="0"/>
              <w:marBottom w:val="0"/>
              <w:divBdr>
                <w:top w:val="none" w:sz="0" w:space="0" w:color="auto"/>
                <w:left w:val="none" w:sz="0" w:space="0" w:color="auto"/>
                <w:bottom w:val="none" w:sz="0" w:space="0" w:color="auto"/>
                <w:right w:val="none" w:sz="0" w:space="0" w:color="auto"/>
              </w:divBdr>
            </w:div>
            <w:div w:id="56633896">
              <w:marLeft w:val="0"/>
              <w:marRight w:val="0"/>
              <w:marTop w:val="0"/>
              <w:marBottom w:val="0"/>
              <w:divBdr>
                <w:top w:val="none" w:sz="0" w:space="0" w:color="auto"/>
                <w:left w:val="none" w:sz="0" w:space="0" w:color="auto"/>
                <w:bottom w:val="none" w:sz="0" w:space="0" w:color="auto"/>
                <w:right w:val="none" w:sz="0" w:space="0" w:color="auto"/>
              </w:divBdr>
            </w:div>
          </w:divsChild>
        </w:div>
        <w:div w:id="218781825">
          <w:marLeft w:val="0"/>
          <w:marRight w:val="0"/>
          <w:marTop w:val="0"/>
          <w:marBottom w:val="0"/>
          <w:divBdr>
            <w:top w:val="none" w:sz="0" w:space="0" w:color="auto"/>
            <w:left w:val="none" w:sz="0" w:space="0" w:color="auto"/>
            <w:bottom w:val="none" w:sz="0" w:space="0" w:color="auto"/>
            <w:right w:val="none" w:sz="0" w:space="0" w:color="auto"/>
          </w:divBdr>
          <w:divsChild>
            <w:div w:id="1578054595">
              <w:marLeft w:val="0"/>
              <w:marRight w:val="0"/>
              <w:marTop w:val="0"/>
              <w:marBottom w:val="0"/>
              <w:divBdr>
                <w:top w:val="none" w:sz="0" w:space="0" w:color="auto"/>
                <w:left w:val="none" w:sz="0" w:space="0" w:color="auto"/>
                <w:bottom w:val="none" w:sz="0" w:space="0" w:color="auto"/>
                <w:right w:val="none" w:sz="0" w:space="0" w:color="auto"/>
              </w:divBdr>
            </w:div>
            <w:div w:id="1101996704">
              <w:marLeft w:val="0"/>
              <w:marRight w:val="0"/>
              <w:marTop w:val="0"/>
              <w:marBottom w:val="0"/>
              <w:divBdr>
                <w:top w:val="none" w:sz="0" w:space="0" w:color="auto"/>
                <w:left w:val="none" w:sz="0" w:space="0" w:color="auto"/>
                <w:bottom w:val="none" w:sz="0" w:space="0" w:color="auto"/>
                <w:right w:val="none" w:sz="0" w:space="0" w:color="auto"/>
              </w:divBdr>
            </w:div>
            <w:div w:id="646279337">
              <w:marLeft w:val="0"/>
              <w:marRight w:val="0"/>
              <w:marTop w:val="0"/>
              <w:marBottom w:val="0"/>
              <w:divBdr>
                <w:top w:val="none" w:sz="0" w:space="0" w:color="auto"/>
                <w:left w:val="none" w:sz="0" w:space="0" w:color="auto"/>
                <w:bottom w:val="none" w:sz="0" w:space="0" w:color="auto"/>
                <w:right w:val="none" w:sz="0" w:space="0" w:color="auto"/>
              </w:divBdr>
            </w:div>
            <w:div w:id="55721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256344">
      <w:bodyDiv w:val="1"/>
      <w:marLeft w:val="0"/>
      <w:marRight w:val="0"/>
      <w:marTop w:val="0"/>
      <w:marBottom w:val="0"/>
      <w:divBdr>
        <w:top w:val="none" w:sz="0" w:space="0" w:color="auto"/>
        <w:left w:val="none" w:sz="0" w:space="0" w:color="auto"/>
        <w:bottom w:val="none" w:sz="0" w:space="0" w:color="auto"/>
        <w:right w:val="none" w:sz="0" w:space="0" w:color="auto"/>
      </w:divBdr>
      <w:divsChild>
        <w:div w:id="669214238">
          <w:marLeft w:val="0"/>
          <w:marRight w:val="0"/>
          <w:marTop w:val="0"/>
          <w:marBottom w:val="0"/>
          <w:divBdr>
            <w:top w:val="none" w:sz="0" w:space="0" w:color="auto"/>
            <w:left w:val="none" w:sz="0" w:space="0" w:color="auto"/>
            <w:bottom w:val="none" w:sz="0" w:space="0" w:color="auto"/>
            <w:right w:val="none" w:sz="0" w:space="0" w:color="auto"/>
          </w:divBdr>
        </w:div>
        <w:div w:id="1156529817">
          <w:marLeft w:val="0"/>
          <w:marRight w:val="0"/>
          <w:marTop w:val="0"/>
          <w:marBottom w:val="0"/>
          <w:divBdr>
            <w:top w:val="none" w:sz="0" w:space="0" w:color="auto"/>
            <w:left w:val="none" w:sz="0" w:space="0" w:color="auto"/>
            <w:bottom w:val="none" w:sz="0" w:space="0" w:color="auto"/>
            <w:right w:val="none" w:sz="0" w:space="0" w:color="auto"/>
          </w:divBdr>
        </w:div>
        <w:div w:id="145981034">
          <w:marLeft w:val="0"/>
          <w:marRight w:val="0"/>
          <w:marTop w:val="0"/>
          <w:marBottom w:val="0"/>
          <w:divBdr>
            <w:top w:val="none" w:sz="0" w:space="0" w:color="auto"/>
            <w:left w:val="none" w:sz="0" w:space="0" w:color="auto"/>
            <w:bottom w:val="none" w:sz="0" w:space="0" w:color="auto"/>
            <w:right w:val="none" w:sz="0" w:space="0" w:color="auto"/>
          </w:divBdr>
        </w:div>
        <w:div w:id="1670716577">
          <w:marLeft w:val="0"/>
          <w:marRight w:val="0"/>
          <w:marTop w:val="0"/>
          <w:marBottom w:val="0"/>
          <w:divBdr>
            <w:top w:val="none" w:sz="0" w:space="0" w:color="auto"/>
            <w:left w:val="none" w:sz="0" w:space="0" w:color="auto"/>
            <w:bottom w:val="none" w:sz="0" w:space="0" w:color="auto"/>
            <w:right w:val="none" w:sz="0" w:space="0" w:color="auto"/>
          </w:divBdr>
        </w:div>
        <w:div w:id="1385567618">
          <w:marLeft w:val="0"/>
          <w:marRight w:val="0"/>
          <w:marTop w:val="0"/>
          <w:marBottom w:val="0"/>
          <w:divBdr>
            <w:top w:val="none" w:sz="0" w:space="0" w:color="auto"/>
            <w:left w:val="none" w:sz="0" w:space="0" w:color="auto"/>
            <w:bottom w:val="none" w:sz="0" w:space="0" w:color="auto"/>
            <w:right w:val="none" w:sz="0" w:space="0" w:color="auto"/>
          </w:divBdr>
        </w:div>
        <w:div w:id="637033760">
          <w:marLeft w:val="0"/>
          <w:marRight w:val="0"/>
          <w:marTop w:val="0"/>
          <w:marBottom w:val="0"/>
          <w:divBdr>
            <w:top w:val="none" w:sz="0" w:space="0" w:color="auto"/>
            <w:left w:val="none" w:sz="0" w:space="0" w:color="auto"/>
            <w:bottom w:val="none" w:sz="0" w:space="0" w:color="auto"/>
            <w:right w:val="none" w:sz="0" w:space="0" w:color="auto"/>
          </w:divBdr>
        </w:div>
        <w:div w:id="1198391837">
          <w:marLeft w:val="0"/>
          <w:marRight w:val="0"/>
          <w:marTop w:val="0"/>
          <w:marBottom w:val="0"/>
          <w:divBdr>
            <w:top w:val="none" w:sz="0" w:space="0" w:color="auto"/>
            <w:left w:val="none" w:sz="0" w:space="0" w:color="auto"/>
            <w:bottom w:val="none" w:sz="0" w:space="0" w:color="auto"/>
            <w:right w:val="none" w:sz="0" w:space="0" w:color="auto"/>
          </w:divBdr>
        </w:div>
        <w:div w:id="775102462">
          <w:marLeft w:val="0"/>
          <w:marRight w:val="0"/>
          <w:marTop w:val="0"/>
          <w:marBottom w:val="0"/>
          <w:divBdr>
            <w:top w:val="none" w:sz="0" w:space="0" w:color="auto"/>
            <w:left w:val="none" w:sz="0" w:space="0" w:color="auto"/>
            <w:bottom w:val="none" w:sz="0" w:space="0" w:color="auto"/>
            <w:right w:val="none" w:sz="0" w:space="0" w:color="auto"/>
          </w:divBdr>
        </w:div>
        <w:div w:id="1914194657">
          <w:marLeft w:val="0"/>
          <w:marRight w:val="0"/>
          <w:marTop w:val="0"/>
          <w:marBottom w:val="0"/>
          <w:divBdr>
            <w:top w:val="none" w:sz="0" w:space="0" w:color="auto"/>
            <w:left w:val="none" w:sz="0" w:space="0" w:color="auto"/>
            <w:bottom w:val="none" w:sz="0" w:space="0" w:color="auto"/>
            <w:right w:val="none" w:sz="0" w:space="0" w:color="auto"/>
          </w:divBdr>
        </w:div>
        <w:div w:id="723407124">
          <w:marLeft w:val="0"/>
          <w:marRight w:val="0"/>
          <w:marTop w:val="0"/>
          <w:marBottom w:val="0"/>
          <w:divBdr>
            <w:top w:val="none" w:sz="0" w:space="0" w:color="auto"/>
            <w:left w:val="none" w:sz="0" w:space="0" w:color="auto"/>
            <w:bottom w:val="none" w:sz="0" w:space="0" w:color="auto"/>
            <w:right w:val="none" w:sz="0" w:space="0" w:color="auto"/>
          </w:divBdr>
        </w:div>
        <w:div w:id="503545213">
          <w:marLeft w:val="0"/>
          <w:marRight w:val="0"/>
          <w:marTop w:val="0"/>
          <w:marBottom w:val="0"/>
          <w:divBdr>
            <w:top w:val="none" w:sz="0" w:space="0" w:color="auto"/>
            <w:left w:val="none" w:sz="0" w:space="0" w:color="auto"/>
            <w:bottom w:val="none" w:sz="0" w:space="0" w:color="auto"/>
            <w:right w:val="none" w:sz="0" w:space="0" w:color="auto"/>
          </w:divBdr>
        </w:div>
        <w:div w:id="1328173534">
          <w:marLeft w:val="0"/>
          <w:marRight w:val="0"/>
          <w:marTop w:val="0"/>
          <w:marBottom w:val="0"/>
          <w:divBdr>
            <w:top w:val="none" w:sz="0" w:space="0" w:color="auto"/>
            <w:left w:val="none" w:sz="0" w:space="0" w:color="auto"/>
            <w:bottom w:val="none" w:sz="0" w:space="0" w:color="auto"/>
            <w:right w:val="none" w:sz="0" w:space="0" w:color="auto"/>
          </w:divBdr>
        </w:div>
        <w:div w:id="1651864854">
          <w:marLeft w:val="0"/>
          <w:marRight w:val="0"/>
          <w:marTop w:val="0"/>
          <w:marBottom w:val="0"/>
          <w:divBdr>
            <w:top w:val="none" w:sz="0" w:space="0" w:color="auto"/>
            <w:left w:val="none" w:sz="0" w:space="0" w:color="auto"/>
            <w:bottom w:val="none" w:sz="0" w:space="0" w:color="auto"/>
            <w:right w:val="none" w:sz="0" w:space="0" w:color="auto"/>
          </w:divBdr>
        </w:div>
        <w:div w:id="2032219551">
          <w:marLeft w:val="0"/>
          <w:marRight w:val="0"/>
          <w:marTop w:val="0"/>
          <w:marBottom w:val="0"/>
          <w:divBdr>
            <w:top w:val="none" w:sz="0" w:space="0" w:color="auto"/>
            <w:left w:val="none" w:sz="0" w:space="0" w:color="auto"/>
            <w:bottom w:val="none" w:sz="0" w:space="0" w:color="auto"/>
            <w:right w:val="none" w:sz="0" w:space="0" w:color="auto"/>
          </w:divBdr>
        </w:div>
        <w:div w:id="585723908">
          <w:marLeft w:val="0"/>
          <w:marRight w:val="0"/>
          <w:marTop w:val="0"/>
          <w:marBottom w:val="0"/>
          <w:divBdr>
            <w:top w:val="none" w:sz="0" w:space="0" w:color="auto"/>
            <w:left w:val="none" w:sz="0" w:space="0" w:color="auto"/>
            <w:bottom w:val="none" w:sz="0" w:space="0" w:color="auto"/>
            <w:right w:val="none" w:sz="0" w:space="0" w:color="auto"/>
          </w:divBdr>
        </w:div>
        <w:div w:id="1905673890">
          <w:marLeft w:val="0"/>
          <w:marRight w:val="0"/>
          <w:marTop w:val="0"/>
          <w:marBottom w:val="0"/>
          <w:divBdr>
            <w:top w:val="none" w:sz="0" w:space="0" w:color="auto"/>
            <w:left w:val="none" w:sz="0" w:space="0" w:color="auto"/>
            <w:bottom w:val="none" w:sz="0" w:space="0" w:color="auto"/>
            <w:right w:val="none" w:sz="0" w:space="0" w:color="auto"/>
          </w:divBdr>
        </w:div>
        <w:div w:id="1263996355">
          <w:marLeft w:val="0"/>
          <w:marRight w:val="0"/>
          <w:marTop w:val="0"/>
          <w:marBottom w:val="0"/>
          <w:divBdr>
            <w:top w:val="none" w:sz="0" w:space="0" w:color="auto"/>
            <w:left w:val="none" w:sz="0" w:space="0" w:color="auto"/>
            <w:bottom w:val="none" w:sz="0" w:space="0" w:color="auto"/>
            <w:right w:val="none" w:sz="0" w:space="0" w:color="auto"/>
          </w:divBdr>
        </w:div>
        <w:div w:id="171913703">
          <w:marLeft w:val="0"/>
          <w:marRight w:val="0"/>
          <w:marTop w:val="0"/>
          <w:marBottom w:val="0"/>
          <w:divBdr>
            <w:top w:val="none" w:sz="0" w:space="0" w:color="auto"/>
            <w:left w:val="none" w:sz="0" w:space="0" w:color="auto"/>
            <w:bottom w:val="none" w:sz="0" w:space="0" w:color="auto"/>
            <w:right w:val="none" w:sz="0" w:space="0" w:color="auto"/>
          </w:divBdr>
        </w:div>
        <w:div w:id="57212964">
          <w:marLeft w:val="0"/>
          <w:marRight w:val="0"/>
          <w:marTop w:val="0"/>
          <w:marBottom w:val="0"/>
          <w:divBdr>
            <w:top w:val="none" w:sz="0" w:space="0" w:color="auto"/>
            <w:left w:val="none" w:sz="0" w:space="0" w:color="auto"/>
            <w:bottom w:val="none" w:sz="0" w:space="0" w:color="auto"/>
            <w:right w:val="none" w:sz="0" w:space="0" w:color="auto"/>
          </w:divBdr>
        </w:div>
        <w:div w:id="1559127361">
          <w:marLeft w:val="0"/>
          <w:marRight w:val="0"/>
          <w:marTop w:val="0"/>
          <w:marBottom w:val="0"/>
          <w:divBdr>
            <w:top w:val="none" w:sz="0" w:space="0" w:color="auto"/>
            <w:left w:val="none" w:sz="0" w:space="0" w:color="auto"/>
            <w:bottom w:val="none" w:sz="0" w:space="0" w:color="auto"/>
            <w:right w:val="none" w:sz="0" w:space="0" w:color="auto"/>
          </w:divBdr>
        </w:div>
        <w:div w:id="631060876">
          <w:marLeft w:val="0"/>
          <w:marRight w:val="0"/>
          <w:marTop w:val="0"/>
          <w:marBottom w:val="0"/>
          <w:divBdr>
            <w:top w:val="none" w:sz="0" w:space="0" w:color="auto"/>
            <w:left w:val="none" w:sz="0" w:space="0" w:color="auto"/>
            <w:bottom w:val="none" w:sz="0" w:space="0" w:color="auto"/>
            <w:right w:val="none" w:sz="0" w:space="0" w:color="auto"/>
          </w:divBdr>
        </w:div>
        <w:div w:id="1022513159">
          <w:marLeft w:val="0"/>
          <w:marRight w:val="0"/>
          <w:marTop w:val="0"/>
          <w:marBottom w:val="0"/>
          <w:divBdr>
            <w:top w:val="none" w:sz="0" w:space="0" w:color="auto"/>
            <w:left w:val="none" w:sz="0" w:space="0" w:color="auto"/>
            <w:bottom w:val="none" w:sz="0" w:space="0" w:color="auto"/>
            <w:right w:val="none" w:sz="0" w:space="0" w:color="auto"/>
          </w:divBdr>
        </w:div>
        <w:div w:id="1176311047">
          <w:marLeft w:val="0"/>
          <w:marRight w:val="0"/>
          <w:marTop w:val="0"/>
          <w:marBottom w:val="0"/>
          <w:divBdr>
            <w:top w:val="none" w:sz="0" w:space="0" w:color="auto"/>
            <w:left w:val="none" w:sz="0" w:space="0" w:color="auto"/>
            <w:bottom w:val="none" w:sz="0" w:space="0" w:color="auto"/>
            <w:right w:val="none" w:sz="0" w:space="0" w:color="auto"/>
          </w:divBdr>
        </w:div>
        <w:div w:id="911506617">
          <w:marLeft w:val="0"/>
          <w:marRight w:val="0"/>
          <w:marTop w:val="0"/>
          <w:marBottom w:val="0"/>
          <w:divBdr>
            <w:top w:val="none" w:sz="0" w:space="0" w:color="auto"/>
            <w:left w:val="none" w:sz="0" w:space="0" w:color="auto"/>
            <w:bottom w:val="none" w:sz="0" w:space="0" w:color="auto"/>
            <w:right w:val="none" w:sz="0" w:space="0" w:color="auto"/>
          </w:divBdr>
        </w:div>
        <w:div w:id="4988156">
          <w:marLeft w:val="0"/>
          <w:marRight w:val="0"/>
          <w:marTop w:val="0"/>
          <w:marBottom w:val="0"/>
          <w:divBdr>
            <w:top w:val="none" w:sz="0" w:space="0" w:color="auto"/>
            <w:left w:val="none" w:sz="0" w:space="0" w:color="auto"/>
            <w:bottom w:val="none" w:sz="0" w:space="0" w:color="auto"/>
            <w:right w:val="none" w:sz="0" w:space="0" w:color="auto"/>
          </w:divBdr>
        </w:div>
        <w:div w:id="103964801">
          <w:marLeft w:val="0"/>
          <w:marRight w:val="0"/>
          <w:marTop w:val="0"/>
          <w:marBottom w:val="0"/>
          <w:divBdr>
            <w:top w:val="none" w:sz="0" w:space="0" w:color="auto"/>
            <w:left w:val="none" w:sz="0" w:space="0" w:color="auto"/>
            <w:bottom w:val="none" w:sz="0" w:space="0" w:color="auto"/>
            <w:right w:val="none" w:sz="0" w:space="0" w:color="auto"/>
          </w:divBdr>
        </w:div>
        <w:div w:id="1406992542">
          <w:marLeft w:val="0"/>
          <w:marRight w:val="0"/>
          <w:marTop w:val="0"/>
          <w:marBottom w:val="0"/>
          <w:divBdr>
            <w:top w:val="none" w:sz="0" w:space="0" w:color="auto"/>
            <w:left w:val="none" w:sz="0" w:space="0" w:color="auto"/>
            <w:bottom w:val="none" w:sz="0" w:space="0" w:color="auto"/>
            <w:right w:val="none" w:sz="0" w:space="0" w:color="auto"/>
          </w:divBdr>
        </w:div>
        <w:div w:id="767770036">
          <w:marLeft w:val="0"/>
          <w:marRight w:val="0"/>
          <w:marTop w:val="0"/>
          <w:marBottom w:val="0"/>
          <w:divBdr>
            <w:top w:val="none" w:sz="0" w:space="0" w:color="auto"/>
            <w:left w:val="none" w:sz="0" w:space="0" w:color="auto"/>
            <w:bottom w:val="none" w:sz="0" w:space="0" w:color="auto"/>
            <w:right w:val="none" w:sz="0" w:space="0" w:color="auto"/>
          </w:divBdr>
        </w:div>
        <w:div w:id="858003433">
          <w:marLeft w:val="0"/>
          <w:marRight w:val="0"/>
          <w:marTop w:val="0"/>
          <w:marBottom w:val="0"/>
          <w:divBdr>
            <w:top w:val="none" w:sz="0" w:space="0" w:color="auto"/>
            <w:left w:val="none" w:sz="0" w:space="0" w:color="auto"/>
            <w:bottom w:val="none" w:sz="0" w:space="0" w:color="auto"/>
            <w:right w:val="none" w:sz="0" w:space="0" w:color="auto"/>
          </w:divBdr>
        </w:div>
        <w:div w:id="1136265193">
          <w:marLeft w:val="0"/>
          <w:marRight w:val="0"/>
          <w:marTop w:val="0"/>
          <w:marBottom w:val="0"/>
          <w:divBdr>
            <w:top w:val="none" w:sz="0" w:space="0" w:color="auto"/>
            <w:left w:val="none" w:sz="0" w:space="0" w:color="auto"/>
            <w:bottom w:val="none" w:sz="0" w:space="0" w:color="auto"/>
            <w:right w:val="none" w:sz="0" w:space="0" w:color="auto"/>
          </w:divBdr>
        </w:div>
        <w:div w:id="55902318">
          <w:marLeft w:val="0"/>
          <w:marRight w:val="0"/>
          <w:marTop w:val="0"/>
          <w:marBottom w:val="0"/>
          <w:divBdr>
            <w:top w:val="none" w:sz="0" w:space="0" w:color="auto"/>
            <w:left w:val="none" w:sz="0" w:space="0" w:color="auto"/>
            <w:bottom w:val="none" w:sz="0" w:space="0" w:color="auto"/>
            <w:right w:val="none" w:sz="0" w:space="0" w:color="auto"/>
          </w:divBdr>
        </w:div>
        <w:div w:id="196549411">
          <w:marLeft w:val="0"/>
          <w:marRight w:val="0"/>
          <w:marTop w:val="0"/>
          <w:marBottom w:val="0"/>
          <w:divBdr>
            <w:top w:val="none" w:sz="0" w:space="0" w:color="auto"/>
            <w:left w:val="none" w:sz="0" w:space="0" w:color="auto"/>
            <w:bottom w:val="none" w:sz="0" w:space="0" w:color="auto"/>
            <w:right w:val="none" w:sz="0" w:space="0" w:color="auto"/>
          </w:divBdr>
        </w:div>
        <w:div w:id="210464541">
          <w:marLeft w:val="0"/>
          <w:marRight w:val="0"/>
          <w:marTop w:val="0"/>
          <w:marBottom w:val="0"/>
          <w:divBdr>
            <w:top w:val="none" w:sz="0" w:space="0" w:color="auto"/>
            <w:left w:val="none" w:sz="0" w:space="0" w:color="auto"/>
            <w:bottom w:val="none" w:sz="0" w:space="0" w:color="auto"/>
            <w:right w:val="none" w:sz="0" w:space="0" w:color="auto"/>
          </w:divBdr>
        </w:div>
        <w:div w:id="1436053716">
          <w:marLeft w:val="0"/>
          <w:marRight w:val="0"/>
          <w:marTop w:val="0"/>
          <w:marBottom w:val="0"/>
          <w:divBdr>
            <w:top w:val="none" w:sz="0" w:space="0" w:color="auto"/>
            <w:left w:val="none" w:sz="0" w:space="0" w:color="auto"/>
            <w:bottom w:val="none" w:sz="0" w:space="0" w:color="auto"/>
            <w:right w:val="none" w:sz="0" w:space="0" w:color="auto"/>
          </w:divBdr>
        </w:div>
        <w:div w:id="656963094">
          <w:marLeft w:val="0"/>
          <w:marRight w:val="0"/>
          <w:marTop w:val="0"/>
          <w:marBottom w:val="0"/>
          <w:divBdr>
            <w:top w:val="none" w:sz="0" w:space="0" w:color="auto"/>
            <w:left w:val="none" w:sz="0" w:space="0" w:color="auto"/>
            <w:bottom w:val="none" w:sz="0" w:space="0" w:color="auto"/>
            <w:right w:val="none" w:sz="0" w:space="0" w:color="auto"/>
          </w:divBdr>
        </w:div>
        <w:div w:id="1578442294">
          <w:marLeft w:val="0"/>
          <w:marRight w:val="0"/>
          <w:marTop w:val="0"/>
          <w:marBottom w:val="0"/>
          <w:divBdr>
            <w:top w:val="none" w:sz="0" w:space="0" w:color="auto"/>
            <w:left w:val="none" w:sz="0" w:space="0" w:color="auto"/>
            <w:bottom w:val="none" w:sz="0" w:space="0" w:color="auto"/>
            <w:right w:val="none" w:sz="0" w:space="0" w:color="auto"/>
          </w:divBdr>
        </w:div>
        <w:div w:id="162937534">
          <w:marLeft w:val="0"/>
          <w:marRight w:val="0"/>
          <w:marTop w:val="0"/>
          <w:marBottom w:val="0"/>
          <w:divBdr>
            <w:top w:val="none" w:sz="0" w:space="0" w:color="auto"/>
            <w:left w:val="none" w:sz="0" w:space="0" w:color="auto"/>
            <w:bottom w:val="none" w:sz="0" w:space="0" w:color="auto"/>
            <w:right w:val="none" w:sz="0" w:space="0" w:color="auto"/>
          </w:divBdr>
        </w:div>
        <w:div w:id="734166528">
          <w:marLeft w:val="0"/>
          <w:marRight w:val="0"/>
          <w:marTop w:val="0"/>
          <w:marBottom w:val="0"/>
          <w:divBdr>
            <w:top w:val="none" w:sz="0" w:space="0" w:color="auto"/>
            <w:left w:val="none" w:sz="0" w:space="0" w:color="auto"/>
            <w:bottom w:val="none" w:sz="0" w:space="0" w:color="auto"/>
            <w:right w:val="none" w:sz="0" w:space="0" w:color="auto"/>
          </w:divBdr>
        </w:div>
        <w:div w:id="1910578720">
          <w:marLeft w:val="0"/>
          <w:marRight w:val="0"/>
          <w:marTop w:val="0"/>
          <w:marBottom w:val="0"/>
          <w:divBdr>
            <w:top w:val="none" w:sz="0" w:space="0" w:color="auto"/>
            <w:left w:val="none" w:sz="0" w:space="0" w:color="auto"/>
            <w:bottom w:val="none" w:sz="0" w:space="0" w:color="auto"/>
            <w:right w:val="none" w:sz="0" w:space="0" w:color="auto"/>
          </w:divBdr>
        </w:div>
        <w:div w:id="865563929">
          <w:marLeft w:val="0"/>
          <w:marRight w:val="0"/>
          <w:marTop w:val="0"/>
          <w:marBottom w:val="0"/>
          <w:divBdr>
            <w:top w:val="none" w:sz="0" w:space="0" w:color="auto"/>
            <w:left w:val="none" w:sz="0" w:space="0" w:color="auto"/>
            <w:bottom w:val="none" w:sz="0" w:space="0" w:color="auto"/>
            <w:right w:val="none" w:sz="0" w:space="0" w:color="auto"/>
          </w:divBdr>
        </w:div>
        <w:div w:id="1655448870">
          <w:marLeft w:val="0"/>
          <w:marRight w:val="0"/>
          <w:marTop w:val="0"/>
          <w:marBottom w:val="0"/>
          <w:divBdr>
            <w:top w:val="none" w:sz="0" w:space="0" w:color="auto"/>
            <w:left w:val="none" w:sz="0" w:space="0" w:color="auto"/>
            <w:bottom w:val="none" w:sz="0" w:space="0" w:color="auto"/>
            <w:right w:val="none" w:sz="0" w:space="0" w:color="auto"/>
          </w:divBdr>
        </w:div>
        <w:div w:id="921910294">
          <w:marLeft w:val="0"/>
          <w:marRight w:val="0"/>
          <w:marTop w:val="0"/>
          <w:marBottom w:val="0"/>
          <w:divBdr>
            <w:top w:val="none" w:sz="0" w:space="0" w:color="auto"/>
            <w:left w:val="none" w:sz="0" w:space="0" w:color="auto"/>
            <w:bottom w:val="none" w:sz="0" w:space="0" w:color="auto"/>
            <w:right w:val="none" w:sz="0" w:space="0" w:color="auto"/>
          </w:divBdr>
        </w:div>
        <w:div w:id="1135412607">
          <w:marLeft w:val="0"/>
          <w:marRight w:val="0"/>
          <w:marTop w:val="0"/>
          <w:marBottom w:val="0"/>
          <w:divBdr>
            <w:top w:val="none" w:sz="0" w:space="0" w:color="auto"/>
            <w:left w:val="none" w:sz="0" w:space="0" w:color="auto"/>
            <w:bottom w:val="none" w:sz="0" w:space="0" w:color="auto"/>
            <w:right w:val="none" w:sz="0" w:space="0" w:color="auto"/>
          </w:divBdr>
        </w:div>
        <w:div w:id="1764691994">
          <w:marLeft w:val="0"/>
          <w:marRight w:val="0"/>
          <w:marTop w:val="0"/>
          <w:marBottom w:val="0"/>
          <w:divBdr>
            <w:top w:val="none" w:sz="0" w:space="0" w:color="auto"/>
            <w:left w:val="none" w:sz="0" w:space="0" w:color="auto"/>
            <w:bottom w:val="none" w:sz="0" w:space="0" w:color="auto"/>
            <w:right w:val="none" w:sz="0" w:space="0" w:color="auto"/>
          </w:divBdr>
        </w:div>
        <w:div w:id="1037314255">
          <w:marLeft w:val="0"/>
          <w:marRight w:val="0"/>
          <w:marTop w:val="0"/>
          <w:marBottom w:val="0"/>
          <w:divBdr>
            <w:top w:val="none" w:sz="0" w:space="0" w:color="auto"/>
            <w:left w:val="none" w:sz="0" w:space="0" w:color="auto"/>
            <w:bottom w:val="none" w:sz="0" w:space="0" w:color="auto"/>
            <w:right w:val="none" w:sz="0" w:space="0" w:color="auto"/>
          </w:divBdr>
        </w:div>
        <w:div w:id="251403602">
          <w:marLeft w:val="0"/>
          <w:marRight w:val="0"/>
          <w:marTop w:val="0"/>
          <w:marBottom w:val="0"/>
          <w:divBdr>
            <w:top w:val="none" w:sz="0" w:space="0" w:color="auto"/>
            <w:left w:val="none" w:sz="0" w:space="0" w:color="auto"/>
            <w:bottom w:val="none" w:sz="0" w:space="0" w:color="auto"/>
            <w:right w:val="none" w:sz="0" w:space="0" w:color="auto"/>
          </w:divBdr>
        </w:div>
        <w:div w:id="1774134355">
          <w:marLeft w:val="0"/>
          <w:marRight w:val="0"/>
          <w:marTop w:val="0"/>
          <w:marBottom w:val="0"/>
          <w:divBdr>
            <w:top w:val="none" w:sz="0" w:space="0" w:color="auto"/>
            <w:left w:val="none" w:sz="0" w:space="0" w:color="auto"/>
            <w:bottom w:val="none" w:sz="0" w:space="0" w:color="auto"/>
            <w:right w:val="none" w:sz="0" w:space="0" w:color="auto"/>
          </w:divBdr>
        </w:div>
        <w:div w:id="189924270">
          <w:marLeft w:val="0"/>
          <w:marRight w:val="0"/>
          <w:marTop w:val="0"/>
          <w:marBottom w:val="0"/>
          <w:divBdr>
            <w:top w:val="none" w:sz="0" w:space="0" w:color="auto"/>
            <w:left w:val="none" w:sz="0" w:space="0" w:color="auto"/>
            <w:bottom w:val="none" w:sz="0" w:space="0" w:color="auto"/>
            <w:right w:val="none" w:sz="0" w:space="0" w:color="auto"/>
          </w:divBdr>
        </w:div>
        <w:div w:id="757561033">
          <w:marLeft w:val="0"/>
          <w:marRight w:val="0"/>
          <w:marTop w:val="0"/>
          <w:marBottom w:val="0"/>
          <w:divBdr>
            <w:top w:val="none" w:sz="0" w:space="0" w:color="auto"/>
            <w:left w:val="none" w:sz="0" w:space="0" w:color="auto"/>
            <w:bottom w:val="none" w:sz="0" w:space="0" w:color="auto"/>
            <w:right w:val="none" w:sz="0" w:space="0" w:color="auto"/>
          </w:divBdr>
        </w:div>
        <w:div w:id="510533570">
          <w:marLeft w:val="0"/>
          <w:marRight w:val="0"/>
          <w:marTop w:val="0"/>
          <w:marBottom w:val="0"/>
          <w:divBdr>
            <w:top w:val="none" w:sz="0" w:space="0" w:color="auto"/>
            <w:left w:val="none" w:sz="0" w:space="0" w:color="auto"/>
            <w:bottom w:val="none" w:sz="0" w:space="0" w:color="auto"/>
            <w:right w:val="none" w:sz="0" w:space="0" w:color="auto"/>
          </w:divBdr>
        </w:div>
        <w:div w:id="1568804570">
          <w:marLeft w:val="0"/>
          <w:marRight w:val="0"/>
          <w:marTop w:val="0"/>
          <w:marBottom w:val="0"/>
          <w:divBdr>
            <w:top w:val="none" w:sz="0" w:space="0" w:color="auto"/>
            <w:left w:val="none" w:sz="0" w:space="0" w:color="auto"/>
            <w:bottom w:val="none" w:sz="0" w:space="0" w:color="auto"/>
            <w:right w:val="none" w:sz="0" w:space="0" w:color="auto"/>
          </w:divBdr>
        </w:div>
        <w:div w:id="1205675572">
          <w:marLeft w:val="0"/>
          <w:marRight w:val="0"/>
          <w:marTop w:val="0"/>
          <w:marBottom w:val="0"/>
          <w:divBdr>
            <w:top w:val="none" w:sz="0" w:space="0" w:color="auto"/>
            <w:left w:val="none" w:sz="0" w:space="0" w:color="auto"/>
            <w:bottom w:val="none" w:sz="0" w:space="0" w:color="auto"/>
            <w:right w:val="none" w:sz="0" w:space="0" w:color="auto"/>
          </w:divBdr>
        </w:div>
        <w:div w:id="1005088742">
          <w:marLeft w:val="0"/>
          <w:marRight w:val="0"/>
          <w:marTop w:val="0"/>
          <w:marBottom w:val="0"/>
          <w:divBdr>
            <w:top w:val="none" w:sz="0" w:space="0" w:color="auto"/>
            <w:left w:val="none" w:sz="0" w:space="0" w:color="auto"/>
            <w:bottom w:val="none" w:sz="0" w:space="0" w:color="auto"/>
            <w:right w:val="none" w:sz="0" w:space="0" w:color="auto"/>
          </w:divBdr>
        </w:div>
        <w:div w:id="1976982039">
          <w:marLeft w:val="0"/>
          <w:marRight w:val="0"/>
          <w:marTop w:val="0"/>
          <w:marBottom w:val="0"/>
          <w:divBdr>
            <w:top w:val="none" w:sz="0" w:space="0" w:color="auto"/>
            <w:left w:val="none" w:sz="0" w:space="0" w:color="auto"/>
            <w:bottom w:val="none" w:sz="0" w:space="0" w:color="auto"/>
            <w:right w:val="none" w:sz="0" w:space="0" w:color="auto"/>
          </w:divBdr>
        </w:div>
        <w:div w:id="1375428201">
          <w:marLeft w:val="0"/>
          <w:marRight w:val="0"/>
          <w:marTop w:val="0"/>
          <w:marBottom w:val="0"/>
          <w:divBdr>
            <w:top w:val="none" w:sz="0" w:space="0" w:color="auto"/>
            <w:left w:val="none" w:sz="0" w:space="0" w:color="auto"/>
            <w:bottom w:val="none" w:sz="0" w:space="0" w:color="auto"/>
            <w:right w:val="none" w:sz="0" w:space="0" w:color="auto"/>
          </w:divBdr>
        </w:div>
        <w:div w:id="2057115887">
          <w:marLeft w:val="0"/>
          <w:marRight w:val="0"/>
          <w:marTop w:val="0"/>
          <w:marBottom w:val="0"/>
          <w:divBdr>
            <w:top w:val="none" w:sz="0" w:space="0" w:color="auto"/>
            <w:left w:val="none" w:sz="0" w:space="0" w:color="auto"/>
            <w:bottom w:val="none" w:sz="0" w:space="0" w:color="auto"/>
            <w:right w:val="none" w:sz="0" w:space="0" w:color="auto"/>
          </w:divBdr>
        </w:div>
        <w:div w:id="336732253">
          <w:marLeft w:val="0"/>
          <w:marRight w:val="0"/>
          <w:marTop w:val="0"/>
          <w:marBottom w:val="0"/>
          <w:divBdr>
            <w:top w:val="none" w:sz="0" w:space="0" w:color="auto"/>
            <w:left w:val="none" w:sz="0" w:space="0" w:color="auto"/>
            <w:bottom w:val="none" w:sz="0" w:space="0" w:color="auto"/>
            <w:right w:val="none" w:sz="0" w:space="0" w:color="auto"/>
          </w:divBdr>
        </w:div>
        <w:div w:id="606229472">
          <w:marLeft w:val="0"/>
          <w:marRight w:val="0"/>
          <w:marTop w:val="0"/>
          <w:marBottom w:val="0"/>
          <w:divBdr>
            <w:top w:val="none" w:sz="0" w:space="0" w:color="auto"/>
            <w:left w:val="none" w:sz="0" w:space="0" w:color="auto"/>
            <w:bottom w:val="none" w:sz="0" w:space="0" w:color="auto"/>
            <w:right w:val="none" w:sz="0" w:space="0" w:color="auto"/>
          </w:divBdr>
        </w:div>
        <w:div w:id="1470170216">
          <w:marLeft w:val="0"/>
          <w:marRight w:val="0"/>
          <w:marTop w:val="0"/>
          <w:marBottom w:val="0"/>
          <w:divBdr>
            <w:top w:val="none" w:sz="0" w:space="0" w:color="auto"/>
            <w:left w:val="none" w:sz="0" w:space="0" w:color="auto"/>
            <w:bottom w:val="none" w:sz="0" w:space="0" w:color="auto"/>
            <w:right w:val="none" w:sz="0" w:space="0" w:color="auto"/>
          </w:divBdr>
        </w:div>
        <w:div w:id="217863281">
          <w:marLeft w:val="0"/>
          <w:marRight w:val="0"/>
          <w:marTop w:val="0"/>
          <w:marBottom w:val="0"/>
          <w:divBdr>
            <w:top w:val="none" w:sz="0" w:space="0" w:color="auto"/>
            <w:left w:val="none" w:sz="0" w:space="0" w:color="auto"/>
            <w:bottom w:val="none" w:sz="0" w:space="0" w:color="auto"/>
            <w:right w:val="none" w:sz="0" w:space="0" w:color="auto"/>
          </w:divBdr>
        </w:div>
        <w:div w:id="494959905">
          <w:marLeft w:val="0"/>
          <w:marRight w:val="0"/>
          <w:marTop w:val="0"/>
          <w:marBottom w:val="0"/>
          <w:divBdr>
            <w:top w:val="none" w:sz="0" w:space="0" w:color="auto"/>
            <w:left w:val="none" w:sz="0" w:space="0" w:color="auto"/>
            <w:bottom w:val="none" w:sz="0" w:space="0" w:color="auto"/>
            <w:right w:val="none" w:sz="0" w:space="0" w:color="auto"/>
          </w:divBdr>
        </w:div>
        <w:div w:id="41178891">
          <w:marLeft w:val="0"/>
          <w:marRight w:val="0"/>
          <w:marTop w:val="0"/>
          <w:marBottom w:val="0"/>
          <w:divBdr>
            <w:top w:val="none" w:sz="0" w:space="0" w:color="auto"/>
            <w:left w:val="none" w:sz="0" w:space="0" w:color="auto"/>
            <w:bottom w:val="none" w:sz="0" w:space="0" w:color="auto"/>
            <w:right w:val="none" w:sz="0" w:space="0" w:color="auto"/>
          </w:divBdr>
        </w:div>
        <w:div w:id="1683895322">
          <w:marLeft w:val="0"/>
          <w:marRight w:val="0"/>
          <w:marTop w:val="0"/>
          <w:marBottom w:val="0"/>
          <w:divBdr>
            <w:top w:val="none" w:sz="0" w:space="0" w:color="auto"/>
            <w:left w:val="none" w:sz="0" w:space="0" w:color="auto"/>
            <w:bottom w:val="none" w:sz="0" w:space="0" w:color="auto"/>
            <w:right w:val="none" w:sz="0" w:space="0" w:color="auto"/>
          </w:divBdr>
        </w:div>
        <w:div w:id="1427000089">
          <w:marLeft w:val="0"/>
          <w:marRight w:val="0"/>
          <w:marTop w:val="0"/>
          <w:marBottom w:val="0"/>
          <w:divBdr>
            <w:top w:val="none" w:sz="0" w:space="0" w:color="auto"/>
            <w:left w:val="none" w:sz="0" w:space="0" w:color="auto"/>
            <w:bottom w:val="none" w:sz="0" w:space="0" w:color="auto"/>
            <w:right w:val="none" w:sz="0" w:space="0" w:color="auto"/>
          </w:divBdr>
        </w:div>
        <w:div w:id="611210355">
          <w:marLeft w:val="0"/>
          <w:marRight w:val="0"/>
          <w:marTop w:val="0"/>
          <w:marBottom w:val="0"/>
          <w:divBdr>
            <w:top w:val="none" w:sz="0" w:space="0" w:color="auto"/>
            <w:left w:val="none" w:sz="0" w:space="0" w:color="auto"/>
            <w:bottom w:val="none" w:sz="0" w:space="0" w:color="auto"/>
            <w:right w:val="none" w:sz="0" w:space="0" w:color="auto"/>
          </w:divBdr>
        </w:div>
        <w:div w:id="1633250106">
          <w:marLeft w:val="0"/>
          <w:marRight w:val="0"/>
          <w:marTop w:val="0"/>
          <w:marBottom w:val="0"/>
          <w:divBdr>
            <w:top w:val="none" w:sz="0" w:space="0" w:color="auto"/>
            <w:left w:val="none" w:sz="0" w:space="0" w:color="auto"/>
            <w:bottom w:val="none" w:sz="0" w:space="0" w:color="auto"/>
            <w:right w:val="none" w:sz="0" w:space="0" w:color="auto"/>
          </w:divBdr>
        </w:div>
        <w:div w:id="684330598">
          <w:marLeft w:val="0"/>
          <w:marRight w:val="0"/>
          <w:marTop w:val="0"/>
          <w:marBottom w:val="0"/>
          <w:divBdr>
            <w:top w:val="none" w:sz="0" w:space="0" w:color="auto"/>
            <w:left w:val="none" w:sz="0" w:space="0" w:color="auto"/>
            <w:bottom w:val="none" w:sz="0" w:space="0" w:color="auto"/>
            <w:right w:val="none" w:sz="0" w:space="0" w:color="auto"/>
          </w:divBdr>
        </w:div>
        <w:div w:id="1935505140">
          <w:marLeft w:val="0"/>
          <w:marRight w:val="0"/>
          <w:marTop w:val="0"/>
          <w:marBottom w:val="0"/>
          <w:divBdr>
            <w:top w:val="none" w:sz="0" w:space="0" w:color="auto"/>
            <w:left w:val="none" w:sz="0" w:space="0" w:color="auto"/>
            <w:bottom w:val="none" w:sz="0" w:space="0" w:color="auto"/>
            <w:right w:val="none" w:sz="0" w:space="0" w:color="auto"/>
          </w:divBdr>
        </w:div>
        <w:div w:id="571741503">
          <w:marLeft w:val="0"/>
          <w:marRight w:val="0"/>
          <w:marTop w:val="0"/>
          <w:marBottom w:val="0"/>
          <w:divBdr>
            <w:top w:val="none" w:sz="0" w:space="0" w:color="auto"/>
            <w:left w:val="none" w:sz="0" w:space="0" w:color="auto"/>
            <w:bottom w:val="none" w:sz="0" w:space="0" w:color="auto"/>
            <w:right w:val="none" w:sz="0" w:space="0" w:color="auto"/>
          </w:divBdr>
        </w:div>
        <w:div w:id="749279696">
          <w:marLeft w:val="0"/>
          <w:marRight w:val="0"/>
          <w:marTop w:val="0"/>
          <w:marBottom w:val="0"/>
          <w:divBdr>
            <w:top w:val="none" w:sz="0" w:space="0" w:color="auto"/>
            <w:left w:val="none" w:sz="0" w:space="0" w:color="auto"/>
            <w:bottom w:val="none" w:sz="0" w:space="0" w:color="auto"/>
            <w:right w:val="none" w:sz="0" w:space="0" w:color="auto"/>
          </w:divBdr>
        </w:div>
        <w:div w:id="1152479528">
          <w:marLeft w:val="0"/>
          <w:marRight w:val="0"/>
          <w:marTop w:val="0"/>
          <w:marBottom w:val="0"/>
          <w:divBdr>
            <w:top w:val="none" w:sz="0" w:space="0" w:color="auto"/>
            <w:left w:val="none" w:sz="0" w:space="0" w:color="auto"/>
            <w:bottom w:val="none" w:sz="0" w:space="0" w:color="auto"/>
            <w:right w:val="none" w:sz="0" w:space="0" w:color="auto"/>
          </w:divBdr>
        </w:div>
        <w:div w:id="1051002608">
          <w:marLeft w:val="0"/>
          <w:marRight w:val="0"/>
          <w:marTop w:val="0"/>
          <w:marBottom w:val="0"/>
          <w:divBdr>
            <w:top w:val="none" w:sz="0" w:space="0" w:color="auto"/>
            <w:left w:val="none" w:sz="0" w:space="0" w:color="auto"/>
            <w:bottom w:val="none" w:sz="0" w:space="0" w:color="auto"/>
            <w:right w:val="none" w:sz="0" w:space="0" w:color="auto"/>
          </w:divBdr>
        </w:div>
        <w:div w:id="678435626">
          <w:marLeft w:val="0"/>
          <w:marRight w:val="0"/>
          <w:marTop w:val="0"/>
          <w:marBottom w:val="0"/>
          <w:divBdr>
            <w:top w:val="none" w:sz="0" w:space="0" w:color="auto"/>
            <w:left w:val="none" w:sz="0" w:space="0" w:color="auto"/>
            <w:bottom w:val="none" w:sz="0" w:space="0" w:color="auto"/>
            <w:right w:val="none" w:sz="0" w:space="0" w:color="auto"/>
          </w:divBdr>
        </w:div>
        <w:div w:id="632830940">
          <w:marLeft w:val="0"/>
          <w:marRight w:val="0"/>
          <w:marTop w:val="0"/>
          <w:marBottom w:val="0"/>
          <w:divBdr>
            <w:top w:val="none" w:sz="0" w:space="0" w:color="auto"/>
            <w:left w:val="none" w:sz="0" w:space="0" w:color="auto"/>
            <w:bottom w:val="none" w:sz="0" w:space="0" w:color="auto"/>
            <w:right w:val="none" w:sz="0" w:space="0" w:color="auto"/>
          </w:divBdr>
        </w:div>
        <w:div w:id="118036347">
          <w:marLeft w:val="0"/>
          <w:marRight w:val="0"/>
          <w:marTop w:val="0"/>
          <w:marBottom w:val="0"/>
          <w:divBdr>
            <w:top w:val="none" w:sz="0" w:space="0" w:color="auto"/>
            <w:left w:val="none" w:sz="0" w:space="0" w:color="auto"/>
            <w:bottom w:val="none" w:sz="0" w:space="0" w:color="auto"/>
            <w:right w:val="none" w:sz="0" w:space="0" w:color="auto"/>
          </w:divBdr>
        </w:div>
        <w:div w:id="1536189570">
          <w:marLeft w:val="0"/>
          <w:marRight w:val="0"/>
          <w:marTop w:val="0"/>
          <w:marBottom w:val="0"/>
          <w:divBdr>
            <w:top w:val="none" w:sz="0" w:space="0" w:color="auto"/>
            <w:left w:val="none" w:sz="0" w:space="0" w:color="auto"/>
            <w:bottom w:val="none" w:sz="0" w:space="0" w:color="auto"/>
            <w:right w:val="none" w:sz="0" w:space="0" w:color="auto"/>
          </w:divBdr>
        </w:div>
        <w:div w:id="2045982285">
          <w:marLeft w:val="0"/>
          <w:marRight w:val="0"/>
          <w:marTop w:val="0"/>
          <w:marBottom w:val="0"/>
          <w:divBdr>
            <w:top w:val="none" w:sz="0" w:space="0" w:color="auto"/>
            <w:left w:val="none" w:sz="0" w:space="0" w:color="auto"/>
            <w:bottom w:val="none" w:sz="0" w:space="0" w:color="auto"/>
            <w:right w:val="none" w:sz="0" w:space="0" w:color="auto"/>
          </w:divBdr>
        </w:div>
        <w:div w:id="1025600664">
          <w:marLeft w:val="0"/>
          <w:marRight w:val="0"/>
          <w:marTop w:val="0"/>
          <w:marBottom w:val="0"/>
          <w:divBdr>
            <w:top w:val="none" w:sz="0" w:space="0" w:color="auto"/>
            <w:left w:val="none" w:sz="0" w:space="0" w:color="auto"/>
            <w:bottom w:val="none" w:sz="0" w:space="0" w:color="auto"/>
            <w:right w:val="none" w:sz="0" w:space="0" w:color="auto"/>
          </w:divBdr>
        </w:div>
        <w:div w:id="466238673">
          <w:marLeft w:val="0"/>
          <w:marRight w:val="0"/>
          <w:marTop w:val="0"/>
          <w:marBottom w:val="0"/>
          <w:divBdr>
            <w:top w:val="none" w:sz="0" w:space="0" w:color="auto"/>
            <w:left w:val="none" w:sz="0" w:space="0" w:color="auto"/>
            <w:bottom w:val="none" w:sz="0" w:space="0" w:color="auto"/>
            <w:right w:val="none" w:sz="0" w:space="0" w:color="auto"/>
          </w:divBdr>
        </w:div>
        <w:div w:id="967511986">
          <w:marLeft w:val="0"/>
          <w:marRight w:val="0"/>
          <w:marTop w:val="0"/>
          <w:marBottom w:val="0"/>
          <w:divBdr>
            <w:top w:val="none" w:sz="0" w:space="0" w:color="auto"/>
            <w:left w:val="none" w:sz="0" w:space="0" w:color="auto"/>
            <w:bottom w:val="none" w:sz="0" w:space="0" w:color="auto"/>
            <w:right w:val="none" w:sz="0" w:space="0" w:color="auto"/>
          </w:divBdr>
        </w:div>
        <w:div w:id="868185834">
          <w:marLeft w:val="0"/>
          <w:marRight w:val="0"/>
          <w:marTop w:val="0"/>
          <w:marBottom w:val="0"/>
          <w:divBdr>
            <w:top w:val="none" w:sz="0" w:space="0" w:color="auto"/>
            <w:left w:val="none" w:sz="0" w:space="0" w:color="auto"/>
            <w:bottom w:val="none" w:sz="0" w:space="0" w:color="auto"/>
            <w:right w:val="none" w:sz="0" w:space="0" w:color="auto"/>
          </w:divBdr>
        </w:div>
        <w:div w:id="334496886">
          <w:marLeft w:val="0"/>
          <w:marRight w:val="0"/>
          <w:marTop w:val="0"/>
          <w:marBottom w:val="0"/>
          <w:divBdr>
            <w:top w:val="none" w:sz="0" w:space="0" w:color="auto"/>
            <w:left w:val="none" w:sz="0" w:space="0" w:color="auto"/>
            <w:bottom w:val="none" w:sz="0" w:space="0" w:color="auto"/>
            <w:right w:val="none" w:sz="0" w:space="0" w:color="auto"/>
          </w:divBdr>
        </w:div>
        <w:div w:id="840197463">
          <w:marLeft w:val="0"/>
          <w:marRight w:val="0"/>
          <w:marTop w:val="0"/>
          <w:marBottom w:val="0"/>
          <w:divBdr>
            <w:top w:val="none" w:sz="0" w:space="0" w:color="auto"/>
            <w:left w:val="none" w:sz="0" w:space="0" w:color="auto"/>
            <w:bottom w:val="none" w:sz="0" w:space="0" w:color="auto"/>
            <w:right w:val="none" w:sz="0" w:space="0" w:color="auto"/>
          </w:divBdr>
        </w:div>
        <w:div w:id="1915772266">
          <w:marLeft w:val="0"/>
          <w:marRight w:val="0"/>
          <w:marTop w:val="0"/>
          <w:marBottom w:val="0"/>
          <w:divBdr>
            <w:top w:val="none" w:sz="0" w:space="0" w:color="auto"/>
            <w:left w:val="none" w:sz="0" w:space="0" w:color="auto"/>
            <w:bottom w:val="none" w:sz="0" w:space="0" w:color="auto"/>
            <w:right w:val="none" w:sz="0" w:space="0" w:color="auto"/>
          </w:divBdr>
        </w:div>
        <w:div w:id="1226720146">
          <w:marLeft w:val="0"/>
          <w:marRight w:val="0"/>
          <w:marTop w:val="0"/>
          <w:marBottom w:val="0"/>
          <w:divBdr>
            <w:top w:val="none" w:sz="0" w:space="0" w:color="auto"/>
            <w:left w:val="none" w:sz="0" w:space="0" w:color="auto"/>
            <w:bottom w:val="none" w:sz="0" w:space="0" w:color="auto"/>
            <w:right w:val="none" w:sz="0" w:space="0" w:color="auto"/>
          </w:divBdr>
        </w:div>
        <w:div w:id="1354333373">
          <w:marLeft w:val="0"/>
          <w:marRight w:val="0"/>
          <w:marTop w:val="0"/>
          <w:marBottom w:val="0"/>
          <w:divBdr>
            <w:top w:val="none" w:sz="0" w:space="0" w:color="auto"/>
            <w:left w:val="none" w:sz="0" w:space="0" w:color="auto"/>
            <w:bottom w:val="none" w:sz="0" w:space="0" w:color="auto"/>
            <w:right w:val="none" w:sz="0" w:space="0" w:color="auto"/>
          </w:divBdr>
        </w:div>
        <w:div w:id="354382404">
          <w:marLeft w:val="0"/>
          <w:marRight w:val="0"/>
          <w:marTop w:val="0"/>
          <w:marBottom w:val="0"/>
          <w:divBdr>
            <w:top w:val="none" w:sz="0" w:space="0" w:color="auto"/>
            <w:left w:val="none" w:sz="0" w:space="0" w:color="auto"/>
            <w:bottom w:val="none" w:sz="0" w:space="0" w:color="auto"/>
            <w:right w:val="none" w:sz="0" w:space="0" w:color="auto"/>
          </w:divBdr>
        </w:div>
        <w:div w:id="1250120391">
          <w:marLeft w:val="0"/>
          <w:marRight w:val="0"/>
          <w:marTop w:val="0"/>
          <w:marBottom w:val="0"/>
          <w:divBdr>
            <w:top w:val="none" w:sz="0" w:space="0" w:color="auto"/>
            <w:left w:val="none" w:sz="0" w:space="0" w:color="auto"/>
            <w:bottom w:val="none" w:sz="0" w:space="0" w:color="auto"/>
            <w:right w:val="none" w:sz="0" w:space="0" w:color="auto"/>
          </w:divBdr>
        </w:div>
        <w:div w:id="1220436302">
          <w:marLeft w:val="0"/>
          <w:marRight w:val="0"/>
          <w:marTop w:val="0"/>
          <w:marBottom w:val="0"/>
          <w:divBdr>
            <w:top w:val="none" w:sz="0" w:space="0" w:color="auto"/>
            <w:left w:val="none" w:sz="0" w:space="0" w:color="auto"/>
            <w:bottom w:val="none" w:sz="0" w:space="0" w:color="auto"/>
            <w:right w:val="none" w:sz="0" w:space="0" w:color="auto"/>
          </w:divBdr>
        </w:div>
        <w:div w:id="127599690">
          <w:marLeft w:val="0"/>
          <w:marRight w:val="0"/>
          <w:marTop w:val="0"/>
          <w:marBottom w:val="0"/>
          <w:divBdr>
            <w:top w:val="none" w:sz="0" w:space="0" w:color="auto"/>
            <w:left w:val="none" w:sz="0" w:space="0" w:color="auto"/>
            <w:bottom w:val="none" w:sz="0" w:space="0" w:color="auto"/>
            <w:right w:val="none" w:sz="0" w:space="0" w:color="auto"/>
          </w:divBdr>
        </w:div>
        <w:div w:id="359942728">
          <w:marLeft w:val="0"/>
          <w:marRight w:val="0"/>
          <w:marTop w:val="0"/>
          <w:marBottom w:val="0"/>
          <w:divBdr>
            <w:top w:val="none" w:sz="0" w:space="0" w:color="auto"/>
            <w:left w:val="none" w:sz="0" w:space="0" w:color="auto"/>
            <w:bottom w:val="none" w:sz="0" w:space="0" w:color="auto"/>
            <w:right w:val="none" w:sz="0" w:space="0" w:color="auto"/>
          </w:divBdr>
        </w:div>
        <w:div w:id="1019892647">
          <w:marLeft w:val="0"/>
          <w:marRight w:val="0"/>
          <w:marTop w:val="0"/>
          <w:marBottom w:val="0"/>
          <w:divBdr>
            <w:top w:val="none" w:sz="0" w:space="0" w:color="auto"/>
            <w:left w:val="none" w:sz="0" w:space="0" w:color="auto"/>
            <w:bottom w:val="none" w:sz="0" w:space="0" w:color="auto"/>
            <w:right w:val="none" w:sz="0" w:space="0" w:color="auto"/>
          </w:divBdr>
        </w:div>
        <w:div w:id="1189678745">
          <w:marLeft w:val="0"/>
          <w:marRight w:val="0"/>
          <w:marTop w:val="0"/>
          <w:marBottom w:val="0"/>
          <w:divBdr>
            <w:top w:val="none" w:sz="0" w:space="0" w:color="auto"/>
            <w:left w:val="none" w:sz="0" w:space="0" w:color="auto"/>
            <w:bottom w:val="none" w:sz="0" w:space="0" w:color="auto"/>
            <w:right w:val="none" w:sz="0" w:space="0" w:color="auto"/>
          </w:divBdr>
        </w:div>
        <w:div w:id="2122920147">
          <w:marLeft w:val="0"/>
          <w:marRight w:val="0"/>
          <w:marTop w:val="0"/>
          <w:marBottom w:val="0"/>
          <w:divBdr>
            <w:top w:val="none" w:sz="0" w:space="0" w:color="auto"/>
            <w:left w:val="none" w:sz="0" w:space="0" w:color="auto"/>
            <w:bottom w:val="none" w:sz="0" w:space="0" w:color="auto"/>
            <w:right w:val="none" w:sz="0" w:space="0" w:color="auto"/>
          </w:divBdr>
        </w:div>
        <w:div w:id="861741426">
          <w:marLeft w:val="0"/>
          <w:marRight w:val="0"/>
          <w:marTop w:val="0"/>
          <w:marBottom w:val="0"/>
          <w:divBdr>
            <w:top w:val="none" w:sz="0" w:space="0" w:color="auto"/>
            <w:left w:val="none" w:sz="0" w:space="0" w:color="auto"/>
            <w:bottom w:val="none" w:sz="0" w:space="0" w:color="auto"/>
            <w:right w:val="none" w:sz="0" w:space="0" w:color="auto"/>
          </w:divBdr>
        </w:div>
        <w:div w:id="456533844">
          <w:marLeft w:val="0"/>
          <w:marRight w:val="0"/>
          <w:marTop w:val="0"/>
          <w:marBottom w:val="0"/>
          <w:divBdr>
            <w:top w:val="none" w:sz="0" w:space="0" w:color="auto"/>
            <w:left w:val="none" w:sz="0" w:space="0" w:color="auto"/>
            <w:bottom w:val="none" w:sz="0" w:space="0" w:color="auto"/>
            <w:right w:val="none" w:sz="0" w:space="0" w:color="auto"/>
          </w:divBdr>
        </w:div>
        <w:div w:id="1710374841">
          <w:marLeft w:val="0"/>
          <w:marRight w:val="0"/>
          <w:marTop w:val="0"/>
          <w:marBottom w:val="0"/>
          <w:divBdr>
            <w:top w:val="none" w:sz="0" w:space="0" w:color="auto"/>
            <w:left w:val="none" w:sz="0" w:space="0" w:color="auto"/>
            <w:bottom w:val="none" w:sz="0" w:space="0" w:color="auto"/>
            <w:right w:val="none" w:sz="0" w:space="0" w:color="auto"/>
          </w:divBdr>
        </w:div>
        <w:div w:id="830176329">
          <w:marLeft w:val="0"/>
          <w:marRight w:val="0"/>
          <w:marTop w:val="0"/>
          <w:marBottom w:val="0"/>
          <w:divBdr>
            <w:top w:val="none" w:sz="0" w:space="0" w:color="auto"/>
            <w:left w:val="none" w:sz="0" w:space="0" w:color="auto"/>
            <w:bottom w:val="none" w:sz="0" w:space="0" w:color="auto"/>
            <w:right w:val="none" w:sz="0" w:space="0" w:color="auto"/>
          </w:divBdr>
        </w:div>
        <w:div w:id="987783474">
          <w:marLeft w:val="0"/>
          <w:marRight w:val="0"/>
          <w:marTop w:val="0"/>
          <w:marBottom w:val="0"/>
          <w:divBdr>
            <w:top w:val="none" w:sz="0" w:space="0" w:color="auto"/>
            <w:left w:val="none" w:sz="0" w:space="0" w:color="auto"/>
            <w:bottom w:val="none" w:sz="0" w:space="0" w:color="auto"/>
            <w:right w:val="none" w:sz="0" w:space="0" w:color="auto"/>
          </w:divBdr>
        </w:div>
        <w:div w:id="1770196519">
          <w:marLeft w:val="0"/>
          <w:marRight w:val="0"/>
          <w:marTop w:val="0"/>
          <w:marBottom w:val="0"/>
          <w:divBdr>
            <w:top w:val="none" w:sz="0" w:space="0" w:color="auto"/>
            <w:left w:val="none" w:sz="0" w:space="0" w:color="auto"/>
            <w:bottom w:val="none" w:sz="0" w:space="0" w:color="auto"/>
            <w:right w:val="none" w:sz="0" w:space="0" w:color="auto"/>
          </w:divBdr>
        </w:div>
        <w:div w:id="1863471955">
          <w:marLeft w:val="0"/>
          <w:marRight w:val="0"/>
          <w:marTop w:val="0"/>
          <w:marBottom w:val="0"/>
          <w:divBdr>
            <w:top w:val="none" w:sz="0" w:space="0" w:color="auto"/>
            <w:left w:val="none" w:sz="0" w:space="0" w:color="auto"/>
            <w:bottom w:val="none" w:sz="0" w:space="0" w:color="auto"/>
            <w:right w:val="none" w:sz="0" w:space="0" w:color="auto"/>
          </w:divBdr>
        </w:div>
        <w:div w:id="853769599">
          <w:marLeft w:val="0"/>
          <w:marRight w:val="0"/>
          <w:marTop w:val="0"/>
          <w:marBottom w:val="0"/>
          <w:divBdr>
            <w:top w:val="none" w:sz="0" w:space="0" w:color="auto"/>
            <w:left w:val="none" w:sz="0" w:space="0" w:color="auto"/>
            <w:bottom w:val="none" w:sz="0" w:space="0" w:color="auto"/>
            <w:right w:val="none" w:sz="0" w:space="0" w:color="auto"/>
          </w:divBdr>
        </w:div>
        <w:div w:id="671028807">
          <w:marLeft w:val="0"/>
          <w:marRight w:val="0"/>
          <w:marTop w:val="0"/>
          <w:marBottom w:val="0"/>
          <w:divBdr>
            <w:top w:val="none" w:sz="0" w:space="0" w:color="auto"/>
            <w:left w:val="none" w:sz="0" w:space="0" w:color="auto"/>
            <w:bottom w:val="none" w:sz="0" w:space="0" w:color="auto"/>
            <w:right w:val="none" w:sz="0" w:space="0" w:color="auto"/>
          </w:divBdr>
        </w:div>
        <w:div w:id="603265983">
          <w:marLeft w:val="0"/>
          <w:marRight w:val="0"/>
          <w:marTop w:val="0"/>
          <w:marBottom w:val="0"/>
          <w:divBdr>
            <w:top w:val="none" w:sz="0" w:space="0" w:color="auto"/>
            <w:left w:val="none" w:sz="0" w:space="0" w:color="auto"/>
            <w:bottom w:val="none" w:sz="0" w:space="0" w:color="auto"/>
            <w:right w:val="none" w:sz="0" w:space="0" w:color="auto"/>
          </w:divBdr>
        </w:div>
      </w:divsChild>
    </w:div>
    <w:div w:id="2023818235">
      <w:bodyDiv w:val="1"/>
      <w:marLeft w:val="0"/>
      <w:marRight w:val="0"/>
      <w:marTop w:val="0"/>
      <w:marBottom w:val="0"/>
      <w:divBdr>
        <w:top w:val="none" w:sz="0" w:space="0" w:color="auto"/>
        <w:left w:val="none" w:sz="0" w:space="0" w:color="auto"/>
        <w:bottom w:val="none" w:sz="0" w:space="0" w:color="auto"/>
        <w:right w:val="none" w:sz="0" w:space="0" w:color="auto"/>
      </w:divBdr>
      <w:divsChild>
        <w:div w:id="862329364">
          <w:marLeft w:val="0"/>
          <w:marRight w:val="0"/>
          <w:marTop w:val="0"/>
          <w:marBottom w:val="0"/>
          <w:divBdr>
            <w:top w:val="none" w:sz="0" w:space="0" w:color="auto"/>
            <w:left w:val="none" w:sz="0" w:space="0" w:color="auto"/>
            <w:bottom w:val="none" w:sz="0" w:space="0" w:color="auto"/>
            <w:right w:val="none" w:sz="0" w:space="0" w:color="auto"/>
          </w:divBdr>
          <w:divsChild>
            <w:div w:id="90201147">
              <w:marLeft w:val="0"/>
              <w:marRight w:val="0"/>
              <w:marTop w:val="0"/>
              <w:marBottom w:val="0"/>
              <w:divBdr>
                <w:top w:val="none" w:sz="0" w:space="0" w:color="auto"/>
                <w:left w:val="none" w:sz="0" w:space="0" w:color="auto"/>
                <w:bottom w:val="none" w:sz="0" w:space="0" w:color="auto"/>
                <w:right w:val="none" w:sz="0" w:space="0" w:color="auto"/>
              </w:divBdr>
            </w:div>
            <w:div w:id="1853178120">
              <w:marLeft w:val="0"/>
              <w:marRight w:val="0"/>
              <w:marTop w:val="0"/>
              <w:marBottom w:val="0"/>
              <w:divBdr>
                <w:top w:val="none" w:sz="0" w:space="0" w:color="auto"/>
                <w:left w:val="none" w:sz="0" w:space="0" w:color="auto"/>
                <w:bottom w:val="none" w:sz="0" w:space="0" w:color="auto"/>
                <w:right w:val="none" w:sz="0" w:space="0" w:color="auto"/>
              </w:divBdr>
            </w:div>
            <w:div w:id="1950113752">
              <w:marLeft w:val="0"/>
              <w:marRight w:val="0"/>
              <w:marTop w:val="0"/>
              <w:marBottom w:val="0"/>
              <w:divBdr>
                <w:top w:val="none" w:sz="0" w:space="0" w:color="auto"/>
                <w:left w:val="none" w:sz="0" w:space="0" w:color="auto"/>
                <w:bottom w:val="none" w:sz="0" w:space="0" w:color="auto"/>
                <w:right w:val="none" w:sz="0" w:space="0" w:color="auto"/>
              </w:divBdr>
            </w:div>
            <w:div w:id="1193032737">
              <w:marLeft w:val="0"/>
              <w:marRight w:val="0"/>
              <w:marTop w:val="0"/>
              <w:marBottom w:val="0"/>
              <w:divBdr>
                <w:top w:val="none" w:sz="0" w:space="0" w:color="auto"/>
                <w:left w:val="none" w:sz="0" w:space="0" w:color="auto"/>
                <w:bottom w:val="none" w:sz="0" w:space="0" w:color="auto"/>
                <w:right w:val="none" w:sz="0" w:space="0" w:color="auto"/>
              </w:divBdr>
            </w:div>
            <w:div w:id="1245528327">
              <w:marLeft w:val="0"/>
              <w:marRight w:val="0"/>
              <w:marTop w:val="0"/>
              <w:marBottom w:val="0"/>
              <w:divBdr>
                <w:top w:val="none" w:sz="0" w:space="0" w:color="auto"/>
                <w:left w:val="none" w:sz="0" w:space="0" w:color="auto"/>
                <w:bottom w:val="none" w:sz="0" w:space="0" w:color="auto"/>
                <w:right w:val="none" w:sz="0" w:space="0" w:color="auto"/>
              </w:divBdr>
            </w:div>
            <w:div w:id="1602421057">
              <w:marLeft w:val="0"/>
              <w:marRight w:val="0"/>
              <w:marTop w:val="0"/>
              <w:marBottom w:val="0"/>
              <w:divBdr>
                <w:top w:val="none" w:sz="0" w:space="0" w:color="auto"/>
                <w:left w:val="none" w:sz="0" w:space="0" w:color="auto"/>
                <w:bottom w:val="none" w:sz="0" w:space="0" w:color="auto"/>
                <w:right w:val="none" w:sz="0" w:space="0" w:color="auto"/>
              </w:divBdr>
            </w:div>
            <w:div w:id="187062914">
              <w:marLeft w:val="0"/>
              <w:marRight w:val="0"/>
              <w:marTop w:val="0"/>
              <w:marBottom w:val="0"/>
              <w:divBdr>
                <w:top w:val="none" w:sz="0" w:space="0" w:color="auto"/>
                <w:left w:val="none" w:sz="0" w:space="0" w:color="auto"/>
                <w:bottom w:val="none" w:sz="0" w:space="0" w:color="auto"/>
                <w:right w:val="none" w:sz="0" w:space="0" w:color="auto"/>
              </w:divBdr>
            </w:div>
            <w:div w:id="1652170598">
              <w:marLeft w:val="0"/>
              <w:marRight w:val="0"/>
              <w:marTop w:val="0"/>
              <w:marBottom w:val="0"/>
              <w:divBdr>
                <w:top w:val="none" w:sz="0" w:space="0" w:color="auto"/>
                <w:left w:val="none" w:sz="0" w:space="0" w:color="auto"/>
                <w:bottom w:val="none" w:sz="0" w:space="0" w:color="auto"/>
                <w:right w:val="none" w:sz="0" w:space="0" w:color="auto"/>
              </w:divBdr>
            </w:div>
            <w:div w:id="133453120">
              <w:marLeft w:val="0"/>
              <w:marRight w:val="0"/>
              <w:marTop w:val="0"/>
              <w:marBottom w:val="0"/>
              <w:divBdr>
                <w:top w:val="none" w:sz="0" w:space="0" w:color="auto"/>
                <w:left w:val="none" w:sz="0" w:space="0" w:color="auto"/>
                <w:bottom w:val="none" w:sz="0" w:space="0" w:color="auto"/>
                <w:right w:val="none" w:sz="0" w:space="0" w:color="auto"/>
              </w:divBdr>
            </w:div>
            <w:div w:id="414980237">
              <w:marLeft w:val="0"/>
              <w:marRight w:val="0"/>
              <w:marTop w:val="0"/>
              <w:marBottom w:val="0"/>
              <w:divBdr>
                <w:top w:val="none" w:sz="0" w:space="0" w:color="auto"/>
                <w:left w:val="none" w:sz="0" w:space="0" w:color="auto"/>
                <w:bottom w:val="none" w:sz="0" w:space="0" w:color="auto"/>
                <w:right w:val="none" w:sz="0" w:space="0" w:color="auto"/>
              </w:divBdr>
            </w:div>
            <w:div w:id="1947149539">
              <w:marLeft w:val="0"/>
              <w:marRight w:val="0"/>
              <w:marTop w:val="0"/>
              <w:marBottom w:val="0"/>
              <w:divBdr>
                <w:top w:val="none" w:sz="0" w:space="0" w:color="auto"/>
                <w:left w:val="none" w:sz="0" w:space="0" w:color="auto"/>
                <w:bottom w:val="none" w:sz="0" w:space="0" w:color="auto"/>
                <w:right w:val="none" w:sz="0" w:space="0" w:color="auto"/>
              </w:divBdr>
            </w:div>
            <w:div w:id="826047805">
              <w:marLeft w:val="0"/>
              <w:marRight w:val="0"/>
              <w:marTop w:val="0"/>
              <w:marBottom w:val="0"/>
              <w:divBdr>
                <w:top w:val="none" w:sz="0" w:space="0" w:color="auto"/>
                <w:left w:val="none" w:sz="0" w:space="0" w:color="auto"/>
                <w:bottom w:val="none" w:sz="0" w:space="0" w:color="auto"/>
                <w:right w:val="none" w:sz="0" w:space="0" w:color="auto"/>
              </w:divBdr>
            </w:div>
          </w:divsChild>
        </w:div>
        <w:div w:id="1267494212">
          <w:marLeft w:val="0"/>
          <w:marRight w:val="0"/>
          <w:marTop w:val="0"/>
          <w:marBottom w:val="0"/>
          <w:divBdr>
            <w:top w:val="none" w:sz="0" w:space="0" w:color="auto"/>
            <w:left w:val="none" w:sz="0" w:space="0" w:color="auto"/>
            <w:bottom w:val="none" w:sz="0" w:space="0" w:color="auto"/>
            <w:right w:val="none" w:sz="0" w:space="0" w:color="auto"/>
          </w:divBdr>
          <w:divsChild>
            <w:div w:id="45229628">
              <w:marLeft w:val="0"/>
              <w:marRight w:val="0"/>
              <w:marTop w:val="0"/>
              <w:marBottom w:val="0"/>
              <w:divBdr>
                <w:top w:val="none" w:sz="0" w:space="0" w:color="auto"/>
                <w:left w:val="none" w:sz="0" w:space="0" w:color="auto"/>
                <w:bottom w:val="none" w:sz="0" w:space="0" w:color="auto"/>
                <w:right w:val="none" w:sz="0" w:space="0" w:color="auto"/>
              </w:divBdr>
            </w:div>
            <w:div w:id="711004975">
              <w:marLeft w:val="0"/>
              <w:marRight w:val="0"/>
              <w:marTop w:val="0"/>
              <w:marBottom w:val="0"/>
              <w:divBdr>
                <w:top w:val="none" w:sz="0" w:space="0" w:color="auto"/>
                <w:left w:val="none" w:sz="0" w:space="0" w:color="auto"/>
                <w:bottom w:val="none" w:sz="0" w:space="0" w:color="auto"/>
                <w:right w:val="none" w:sz="0" w:space="0" w:color="auto"/>
              </w:divBdr>
            </w:div>
            <w:div w:id="801386962">
              <w:marLeft w:val="0"/>
              <w:marRight w:val="0"/>
              <w:marTop w:val="0"/>
              <w:marBottom w:val="0"/>
              <w:divBdr>
                <w:top w:val="none" w:sz="0" w:space="0" w:color="auto"/>
                <w:left w:val="none" w:sz="0" w:space="0" w:color="auto"/>
                <w:bottom w:val="none" w:sz="0" w:space="0" w:color="auto"/>
                <w:right w:val="none" w:sz="0" w:space="0" w:color="auto"/>
              </w:divBdr>
            </w:div>
            <w:div w:id="29479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gheredjobs.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illinoisedu-my.sharepoint.com/:x:/g/personal/johnso19_illinois_edu/IQCb9aKBDw-lR564kPST8SMuATlGFbUNfZoE3VxsvCwM_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52F45C70C8FE479CF73175A9EE4F80" ma:contentTypeVersion="3" ma:contentTypeDescription="Create a new document." ma:contentTypeScope="" ma:versionID="88861688c433f360a540d514982f39ea">
  <xsd:schema xmlns:xsd="http://www.w3.org/2001/XMLSchema" xmlns:xs="http://www.w3.org/2001/XMLSchema" xmlns:p="http://schemas.microsoft.com/office/2006/metadata/properties" xmlns:ns2="52b68adb-1d5c-4547-8694-340d4cddeeb7" targetNamespace="http://schemas.microsoft.com/office/2006/metadata/properties" ma:root="true" ma:fieldsID="4fb61ca20147b695bfddffa015ff67eb" ns2:_="">
    <xsd:import namespace="52b68adb-1d5c-4547-8694-340d4cddeeb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68adb-1d5c-4547-8694-340d4cdde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7970B9-22CE-474F-AB48-A44577B29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68adb-1d5c-4547-8694-340d4cdde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19856C-603F-4F06-929B-54CBF73BC365}">
  <ds:schemaRefs>
    <ds:schemaRef ds:uri="http://schemas.microsoft.com/sharepoint/v3/contenttype/forms"/>
  </ds:schemaRefs>
</ds:datastoreItem>
</file>

<file path=customXml/itemProps3.xml><?xml version="1.0" encoding="utf-8"?>
<ds:datastoreItem xmlns:ds="http://schemas.openxmlformats.org/officeDocument/2006/customXml" ds:itemID="{891BEE03-73C9-4546-A672-248D4EB0A0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1803</Words>
  <Characters>10278</Characters>
  <Application>Microsoft Office Word</Application>
  <DocSecurity>0</DocSecurity>
  <Lines>85</Lines>
  <Paragraphs>24</Paragraphs>
  <ScaleCrop>false</ScaleCrop>
  <Company>University of Illinois</Company>
  <LinksUpToDate>false</LinksUpToDate>
  <CharactersWithSpaces>12057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Bough, Cierra</dc:creator>
  <cp:keywords/>
  <dc:description/>
  <cp:lastModifiedBy>Elli, Amy Lawrence</cp:lastModifiedBy>
  <cp:revision>21</cp:revision>
  <dcterms:created xsi:type="dcterms:W3CDTF">2025-08-08T15:43:00Z</dcterms:created>
  <dcterms:modified xsi:type="dcterms:W3CDTF">2026-01-20T22:33:00Z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0x0101001152F45C70C8FE479CF73175A9EE4F80</vt:lpwstr>
  </property>
  <property fmtid="{D5CDD505-2E9C-101B-9397-08002B2CF9AE}" pid="3" name="GrammarlyDocumentId">
    <vt:lpwstr>4b1d0d60-ad1e-4e13-beca-4c673039813b</vt:lpwstr>
  </property>
</Properties>
</file>